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7BE" w:rsidRDefault="00E717BE" w:rsidP="00E717BE">
      <w:pPr>
        <w:framePr w:w="10893" w:h="4059" w:hRule="exact" w:hSpace="284" w:vSpace="284" w:wrap="around" w:vAnchor="page" w:hAnchor="page" w:x="590" w:y="900" w:anchorLock="1"/>
        <w:jc w:val="center"/>
      </w:pPr>
      <w:r>
        <w:object w:dxaOrig="4080" w:dyaOrig="4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8pt;height:65pt" o:ole="" fillcolor="window">
            <v:imagedata r:id="rId7" o:title=""/>
          </v:shape>
          <o:OLEObject Type="Embed" ProgID="Word.Picture.8" ShapeID="_x0000_i1025" DrawAspect="Content" ObjectID="_1713256705" r:id="rId8"/>
        </w:object>
      </w:r>
    </w:p>
    <w:p w:rsidR="00E717BE" w:rsidRDefault="00E717BE" w:rsidP="00E717BE">
      <w:pPr>
        <w:framePr w:w="10893" w:h="4059" w:hRule="exact" w:hSpace="284" w:vSpace="284" w:wrap="around" w:vAnchor="page" w:hAnchor="page" w:x="590" w:y="900" w:anchorLock="1"/>
        <w:spacing w:after="12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Администрация (исполнительно-распорядительный орган) муниципального района “Жиздринский район”</w:t>
      </w:r>
      <w:r>
        <w:rPr>
          <w:rFonts w:ascii="Times New Roman" w:hAnsi="Times New Roman"/>
          <w:b/>
          <w:sz w:val="32"/>
          <w:szCs w:val="32"/>
        </w:rPr>
        <w:br/>
        <w:t>Калужской области</w:t>
      </w:r>
    </w:p>
    <w:p w:rsidR="00E717BE" w:rsidRDefault="00E717BE" w:rsidP="00E717BE">
      <w:pPr>
        <w:framePr w:w="10893" w:h="4059" w:hRule="exact" w:hSpace="284" w:vSpace="284" w:wrap="around" w:vAnchor="page" w:hAnchor="page" w:x="590" w:y="900" w:anchorLock="1"/>
        <w:spacing w:after="360" w:line="240" w:lineRule="auto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ПОСТАНОВЛЕНИЕ</w:t>
      </w:r>
    </w:p>
    <w:p w:rsidR="00E717BE" w:rsidRDefault="00021357" w:rsidP="00E717BE">
      <w:pPr>
        <w:framePr w:w="10893" w:h="4059" w:hRule="exact" w:hSpace="284" w:vSpace="284" w:wrap="around" w:vAnchor="page" w:hAnchor="page" w:x="590" w:y="900" w:anchorLock="1"/>
        <w:spacing w:after="120" w:line="240" w:lineRule="auto"/>
        <w:ind w:left="708"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от «25</w:t>
      </w:r>
      <w:r w:rsidR="00877D52">
        <w:rPr>
          <w:rFonts w:ascii="Arial" w:hAnsi="Arial" w:cs="Arial"/>
          <w:sz w:val="26"/>
          <w:szCs w:val="26"/>
        </w:rPr>
        <w:t xml:space="preserve">» </w:t>
      </w:r>
      <w:r w:rsidR="003777B1">
        <w:rPr>
          <w:rFonts w:ascii="Arial" w:hAnsi="Arial" w:cs="Arial"/>
          <w:sz w:val="26"/>
          <w:szCs w:val="26"/>
        </w:rPr>
        <w:t>февраля</w:t>
      </w:r>
      <w:r w:rsidR="00B73DBC">
        <w:rPr>
          <w:rFonts w:ascii="Arial" w:hAnsi="Arial" w:cs="Arial"/>
          <w:sz w:val="26"/>
          <w:szCs w:val="26"/>
        </w:rPr>
        <w:t xml:space="preserve"> 2022</w:t>
      </w:r>
      <w:r w:rsidR="00E717BE">
        <w:rPr>
          <w:rFonts w:ascii="Arial" w:hAnsi="Arial" w:cs="Arial"/>
          <w:sz w:val="26"/>
          <w:szCs w:val="26"/>
        </w:rPr>
        <w:t xml:space="preserve"> г.                                      </w:t>
      </w:r>
      <w:r w:rsidR="003777B1">
        <w:rPr>
          <w:rFonts w:ascii="Arial" w:hAnsi="Arial" w:cs="Arial"/>
          <w:sz w:val="26"/>
          <w:szCs w:val="26"/>
        </w:rPr>
        <w:t xml:space="preserve">                             </w:t>
      </w:r>
      <w:r w:rsidR="00E717BE">
        <w:rPr>
          <w:rFonts w:ascii="Arial" w:hAnsi="Arial" w:cs="Arial"/>
          <w:sz w:val="26"/>
          <w:szCs w:val="26"/>
        </w:rPr>
        <w:t xml:space="preserve"> №</w:t>
      </w:r>
      <w:r>
        <w:rPr>
          <w:rFonts w:ascii="Arial" w:hAnsi="Arial" w:cs="Arial"/>
          <w:sz w:val="26"/>
          <w:szCs w:val="26"/>
        </w:rPr>
        <w:t>89</w:t>
      </w:r>
      <w:r w:rsidR="00E717BE">
        <w:rPr>
          <w:rFonts w:ascii="Arial" w:hAnsi="Arial" w:cs="Arial"/>
          <w:sz w:val="26"/>
          <w:szCs w:val="26"/>
        </w:rPr>
        <w:t xml:space="preserve"> </w:t>
      </w:r>
    </w:p>
    <w:p w:rsidR="00E717BE" w:rsidRPr="00076D66" w:rsidRDefault="00E717BE" w:rsidP="00E717BE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076D66">
        <w:rPr>
          <w:rFonts w:ascii="Times New Roman" w:hAnsi="Times New Roman"/>
          <w:b/>
          <w:sz w:val="24"/>
          <w:szCs w:val="24"/>
        </w:rPr>
        <w:t>О внесении изменений в муниципальную</w:t>
      </w:r>
      <w:r w:rsidRPr="00076D66">
        <w:rPr>
          <w:rFonts w:ascii="Times New Roman" w:hAnsi="Times New Roman"/>
          <w:b/>
          <w:sz w:val="24"/>
          <w:szCs w:val="24"/>
        </w:rPr>
        <w:br/>
        <w:t>программу «Развитие образования</w:t>
      </w:r>
      <w:r w:rsidRPr="00076D66">
        <w:rPr>
          <w:rFonts w:ascii="Times New Roman" w:hAnsi="Times New Roman"/>
          <w:b/>
          <w:sz w:val="24"/>
          <w:szCs w:val="24"/>
        </w:rPr>
        <w:br/>
        <w:t>в Жиздринском районе»</w:t>
      </w:r>
    </w:p>
    <w:p w:rsidR="00E717BE" w:rsidRDefault="00E717BE" w:rsidP="00E717BE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17BE" w:rsidRPr="00076D66" w:rsidRDefault="00E717BE" w:rsidP="00E717BE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6D66">
        <w:rPr>
          <w:rFonts w:ascii="Times New Roman" w:hAnsi="Times New Roman"/>
          <w:sz w:val="24"/>
          <w:szCs w:val="24"/>
        </w:rPr>
        <w:t>Руководствуясь порядком принятия решения о разработке муниципальных программ МР «Жиздринский район», их формирования и реализации, утвержденным постановлением администрации МР «Жиздринский район» от 20.08.2013 № 1033,</w:t>
      </w:r>
    </w:p>
    <w:p w:rsidR="00E717BE" w:rsidRPr="00076D66" w:rsidRDefault="00E717BE" w:rsidP="00E717BE">
      <w:pPr>
        <w:spacing w:before="240"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076D66">
        <w:rPr>
          <w:rFonts w:ascii="Times New Roman" w:hAnsi="Times New Roman"/>
          <w:b/>
          <w:sz w:val="24"/>
          <w:szCs w:val="24"/>
        </w:rPr>
        <w:t>ПОСТАНОВЛЯЮ</w:t>
      </w:r>
      <w:r w:rsidRPr="00076D66">
        <w:rPr>
          <w:rFonts w:ascii="Times New Roman" w:hAnsi="Times New Roman"/>
          <w:sz w:val="24"/>
          <w:szCs w:val="24"/>
        </w:rPr>
        <w:t>:</w:t>
      </w:r>
    </w:p>
    <w:p w:rsidR="00E717BE" w:rsidRPr="00076D66" w:rsidRDefault="00E717BE" w:rsidP="00E717BE">
      <w:pPr>
        <w:spacing w:after="24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6D66">
        <w:rPr>
          <w:rFonts w:ascii="Times New Roman" w:hAnsi="Times New Roman"/>
          <w:sz w:val="24"/>
          <w:szCs w:val="24"/>
        </w:rPr>
        <w:t>1. Утвердить изменения в муниципальной программе «Развитие образования в Жиздринском районе», утвержденную постановлением администрации МР «Жиздринский район» от 2</w:t>
      </w:r>
      <w:r w:rsidR="00A31FAC" w:rsidRPr="00076D66">
        <w:rPr>
          <w:rFonts w:ascii="Times New Roman" w:hAnsi="Times New Roman"/>
          <w:sz w:val="24"/>
          <w:szCs w:val="24"/>
        </w:rPr>
        <w:t>6</w:t>
      </w:r>
      <w:r w:rsidRPr="00076D66">
        <w:rPr>
          <w:rFonts w:ascii="Times New Roman" w:hAnsi="Times New Roman"/>
          <w:sz w:val="24"/>
          <w:szCs w:val="24"/>
        </w:rPr>
        <w:t>.03.2019 № 1</w:t>
      </w:r>
      <w:r w:rsidR="00A31FAC" w:rsidRPr="00076D66">
        <w:rPr>
          <w:rFonts w:ascii="Times New Roman" w:hAnsi="Times New Roman"/>
          <w:sz w:val="24"/>
          <w:szCs w:val="24"/>
        </w:rPr>
        <w:t>51</w:t>
      </w:r>
      <w:r w:rsidRPr="00076D66">
        <w:rPr>
          <w:rFonts w:ascii="Times New Roman" w:hAnsi="Times New Roman"/>
          <w:sz w:val="24"/>
          <w:szCs w:val="24"/>
        </w:rPr>
        <w:t xml:space="preserve"> (приложение).</w:t>
      </w:r>
    </w:p>
    <w:p w:rsidR="00E717BE" w:rsidRPr="00076D66" w:rsidRDefault="00E717BE" w:rsidP="00E717BE">
      <w:pPr>
        <w:spacing w:after="24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6D66">
        <w:rPr>
          <w:rFonts w:ascii="Times New Roman" w:hAnsi="Times New Roman"/>
          <w:sz w:val="24"/>
          <w:szCs w:val="24"/>
        </w:rPr>
        <w:t>2. Настоящее постановление вступает в силу после его подписания и подлежит опубликованию (обнародованию).</w:t>
      </w:r>
    </w:p>
    <w:p w:rsidR="00E717BE" w:rsidRPr="00076D66" w:rsidRDefault="00E717BE" w:rsidP="00E717BE">
      <w:pPr>
        <w:spacing w:after="24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6D66">
        <w:rPr>
          <w:rFonts w:ascii="Times New Roman" w:hAnsi="Times New Roman"/>
          <w:sz w:val="24"/>
          <w:szCs w:val="24"/>
        </w:rPr>
        <w:t>3. Контроль  исполнения настоящего постановления возложить на заместителя Главы администрации МР «Жиздринский район» по социальным вопросам.</w:t>
      </w:r>
    </w:p>
    <w:p w:rsidR="00E717BE" w:rsidRDefault="00E717BE" w:rsidP="00E717BE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717BE" w:rsidRDefault="00E717BE" w:rsidP="00E717BE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076D66" w:rsidRDefault="00076D66" w:rsidP="00E717BE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076D66" w:rsidRDefault="00076D66" w:rsidP="00E717BE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717BE" w:rsidRDefault="00E717BE" w:rsidP="00E717BE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717BE" w:rsidRPr="00076D66" w:rsidRDefault="00E717BE" w:rsidP="00E717BE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076D66">
        <w:rPr>
          <w:rFonts w:ascii="Times New Roman" w:hAnsi="Times New Roman"/>
          <w:b/>
          <w:sz w:val="24"/>
          <w:szCs w:val="24"/>
        </w:rPr>
        <w:t>Глава администрации</w:t>
      </w:r>
      <w:r w:rsidRPr="00076D66">
        <w:rPr>
          <w:rFonts w:ascii="Times New Roman" w:hAnsi="Times New Roman"/>
          <w:b/>
          <w:sz w:val="24"/>
          <w:szCs w:val="24"/>
        </w:rPr>
        <w:br/>
        <w:t>МР «Жиздринский район»                                                                       А.Е Барыбин</w:t>
      </w:r>
    </w:p>
    <w:p w:rsidR="007059A2" w:rsidRDefault="00E717BE" w:rsidP="00603F92">
      <w:pPr>
        <w:spacing w:after="12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6"/>
          <w:szCs w:val="26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E717BE" w:rsidRDefault="00E717BE" w:rsidP="00603F92">
      <w:pPr>
        <w:spacing w:after="12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</w:t>
      </w:r>
      <w:r>
        <w:rPr>
          <w:rFonts w:ascii="Times New Roman" w:hAnsi="Times New Roman"/>
          <w:sz w:val="24"/>
          <w:szCs w:val="24"/>
        </w:rPr>
        <w:br/>
        <w:t>администрации МР</w:t>
      </w:r>
      <w:r>
        <w:rPr>
          <w:rFonts w:ascii="Times New Roman" w:hAnsi="Times New Roman"/>
          <w:sz w:val="24"/>
          <w:szCs w:val="24"/>
        </w:rPr>
        <w:br/>
        <w:t>«Жиздринский район»</w:t>
      </w:r>
    </w:p>
    <w:p w:rsidR="00E717BE" w:rsidRDefault="00603F92" w:rsidP="00603F92">
      <w:pPr>
        <w:spacing w:after="12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</w:t>
      </w:r>
      <w:r w:rsidR="00F13699">
        <w:rPr>
          <w:rFonts w:ascii="Times New Roman" w:hAnsi="Times New Roman"/>
          <w:sz w:val="24"/>
          <w:szCs w:val="24"/>
        </w:rPr>
        <w:t>от «</w:t>
      </w:r>
      <w:r w:rsidR="00771F2F">
        <w:rPr>
          <w:rFonts w:ascii="Times New Roman" w:hAnsi="Times New Roman"/>
          <w:sz w:val="24"/>
          <w:szCs w:val="24"/>
        </w:rPr>
        <w:t>25</w:t>
      </w:r>
      <w:r>
        <w:rPr>
          <w:rFonts w:ascii="Times New Roman" w:hAnsi="Times New Roman"/>
          <w:sz w:val="24"/>
          <w:szCs w:val="24"/>
        </w:rPr>
        <w:t>» февраля</w:t>
      </w:r>
      <w:r w:rsidR="00F13699">
        <w:rPr>
          <w:rFonts w:ascii="Times New Roman" w:hAnsi="Times New Roman"/>
          <w:sz w:val="24"/>
          <w:szCs w:val="24"/>
        </w:rPr>
        <w:t xml:space="preserve"> 2022</w:t>
      </w:r>
      <w:r w:rsidR="00E717BE">
        <w:rPr>
          <w:rFonts w:ascii="Times New Roman" w:hAnsi="Times New Roman"/>
          <w:sz w:val="24"/>
          <w:szCs w:val="24"/>
        </w:rPr>
        <w:t xml:space="preserve"> г. №</w:t>
      </w:r>
      <w:r w:rsidR="00771F2F">
        <w:rPr>
          <w:rFonts w:ascii="Times New Roman" w:hAnsi="Times New Roman"/>
          <w:sz w:val="24"/>
          <w:szCs w:val="24"/>
        </w:rPr>
        <w:t>89</w:t>
      </w:r>
      <w:r w:rsidR="00E717BE">
        <w:rPr>
          <w:rFonts w:ascii="Times New Roman" w:hAnsi="Times New Roman"/>
          <w:sz w:val="24"/>
          <w:szCs w:val="24"/>
        </w:rPr>
        <w:t xml:space="preserve"> </w:t>
      </w:r>
    </w:p>
    <w:p w:rsidR="00E717BE" w:rsidRDefault="00E717BE" w:rsidP="00E717BE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ИЗМЕНЕНИЯ,</w:t>
      </w:r>
      <w:r>
        <w:rPr>
          <w:rFonts w:ascii="Times New Roman" w:hAnsi="Times New Roman"/>
          <w:sz w:val="24"/>
          <w:szCs w:val="24"/>
        </w:rPr>
        <w:br/>
        <w:t>КОТОРЫЕ ВНОСЯТСЯ В МУНИЦИПАЛЬНУЮ ПРОГРАММУ «РАЗВИТИЕ ОБРАЗОВАНИЯ В ЖИЗДРИНСКОМ РАЙОНЕ»</w:t>
      </w:r>
    </w:p>
    <w:p w:rsidR="00127E7E" w:rsidRDefault="00E717BE" w:rsidP="00A31FAC">
      <w:pPr>
        <w:pStyle w:val="a3"/>
        <w:ind w:left="1049"/>
        <w:jc w:val="both"/>
        <w:rPr>
          <w:sz w:val="24"/>
          <w:szCs w:val="24"/>
          <w:lang w:val="ru-RU"/>
        </w:rPr>
      </w:pPr>
      <w:r w:rsidRPr="00127E7E">
        <w:rPr>
          <w:sz w:val="24"/>
          <w:szCs w:val="24"/>
          <w:lang w:val="ru-RU"/>
        </w:rPr>
        <w:t xml:space="preserve">1. </w:t>
      </w:r>
      <w:r w:rsidR="00A31FAC" w:rsidRPr="00127E7E">
        <w:rPr>
          <w:sz w:val="24"/>
          <w:szCs w:val="24"/>
          <w:lang w:val="ru-RU"/>
        </w:rPr>
        <w:t>Пункт 8 паспорта Программы изложить в новой редакции:</w:t>
      </w:r>
    </w:p>
    <w:p w:rsidR="00A31FAC" w:rsidRPr="00127E7E" w:rsidRDefault="00A31FAC" w:rsidP="00A31FAC">
      <w:pPr>
        <w:pStyle w:val="a3"/>
        <w:ind w:left="1049"/>
        <w:jc w:val="both"/>
        <w:rPr>
          <w:sz w:val="24"/>
          <w:szCs w:val="24"/>
          <w:lang w:val="ru-RU"/>
        </w:rPr>
      </w:pPr>
      <w:r w:rsidRPr="00127E7E">
        <w:rPr>
          <w:sz w:val="24"/>
          <w:szCs w:val="24"/>
          <w:lang w:val="ru-RU"/>
        </w:rPr>
        <w:t xml:space="preserve">  </w:t>
      </w:r>
    </w:p>
    <w:tbl>
      <w:tblPr>
        <w:tblW w:w="10080" w:type="dxa"/>
        <w:tblInd w:w="-49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43"/>
        <w:gridCol w:w="1981"/>
        <w:gridCol w:w="864"/>
        <w:gridCol w:w="874"/>
        <w:gridCol w:w="750"/>
        <w:gridCol w:w="918"/>
        <w:gridCol w:w="850"/>
        <w:gridCol w:w="992"/>
        <w:gridCol w:w="1008"/>
      </w:tblGrid>
      <w:tr w:rsidR="00A31FAC" w:rsidTr="00B73DBC">
        <w:trPr>
          <w:cantSplit/>
          <w:trHeight w:val="236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1FAC" w:rsidRDefault="00A31FA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8.Объемы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финансирования подпрограммы</w:t>
            </w:r>
          </w:p>
          <w:p w:rsidR="00A31FAC" w:rsidRDefault="00A31FA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 счет  бюджетных ассигнований</w:t>
            </w:r>
          </w:p>
        </w:tc>
        <w:tc>
          <w:tcPr>
            <w:tcW w:w="198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1FAC" w:rsidRDefault="00A31FA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Источник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финансирования и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направления расходов </w:t>
            </w:r>
          </w:p>
        </w:tc>
        <w:tc>
          <w:tcPr>
            <w:tcW w:w="8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31FAC" w:rsidRDefault="00A31FA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Всего,</w:t>
            </w:r>
          </w:p>
          <w:p w:rsidR="00A31FAC" w:rsidRDefault="00A31FA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 том числе по годам</w:t>
            </w:r>
          </w:p>
        </w:tc>
        <w:tc>
          <w:tcPr>
            <w:tcW w:w="5392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1FAC" w:rsidRDefault="00A31FA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Всего (тыс. руб.)</w:t>
            </w:r>
          </w:p>
        </w:tc>
      </w:tr>
      <w:tr w:rsidR="00A31FAC" w:rsidTr="00B73DBC">
        <w:trPr>
          <w:cantSplit/>
          <w:trHeight w:val="236"/>
        </w:trPr>
        <w:tc>
          <w:tcPr>
            <w:tcW w:w="1843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1FAC" w:rsidRDefault="00A31FA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1FAC" w:rsidRDefault="00A31FA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31FAC" w:rsidRDefault="00A31FAC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31FAC" w:rsidRDefault="00A31FA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2019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31FAC" w:rsidRDefault="00A31FAC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2020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31FAC" w:rsidRDefault="00A31FAC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2021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31FAC" w:rsidRDefault="00A31FAC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2022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31FAC" w:rsidRDefault="00A31FAC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2023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1FAC" w:rsidRDefault="00A31FAC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2024</w:t>
            </w:r>
          </w:p>
        </w:tc>
      </w:tr>
      <w:tr w:rsidR="00A31FAC" w:rsidTr="00B73DBC">
        <w:trPr>
          <w:cantSplit/>
          <w:trHeight w:val="1467"/>
        </w:trPr>
        <w:tc>
          <w:tcPr>
            <w:tcW w:w="1843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1FAC" w:rsidRDefault="00A31FA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A31FAC" w:rsidRPr="00076D66" w:rsidRDefault="00A31FAC" w:rsidP="00076D66">
            <w:pPr>
              <w:pStyle w:val="ConsPlusNormal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76D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Средства муниципального бюджета*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A31FAC" w:rsidRPr="00064D71" w:rsidRDefault="008C14DE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396519,037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A31FAC" w:rsidRPr="007059A2" w:rsidRDefault="00A31FAC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7059A2">
              <w:rPr>
                <w:rFonts w:ascii="Times New Roman" w:hAnsi="Times New Roman" w:cs="Times New Roman"/>
                <w:lang w:eastAsia="en-US"/>
              </w:rPr>
              <w:t>74003,</w:t>
            </w:r>
            <w:r w:rsidR="00022AB4"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A31FAC" w:rsidRPr="007059A2" w:rsidRDefault="00A31FAC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7059A2">
              <w:rPr>
                <w:rFonts w:ascii="Times New Roman" w:hAnsi="Times New Roman" w:cs="Times New Roman"/>
                <w:lang w:eastAsia="en-US"/>
              </w:rPr>
              <w:t>63709,6</w:t>
            </w:r>
            <w:r w:rsidR="00EA6C53">
              <w:rPr>
                <w:rFonts w:ascii="Times New Roman" w:hAnsi="Times New Roman" w:cs="Times New Roman"/>
                <w:lang w:eastAsia="en-US"/>
              </w:rPr>
              <w:t>00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A31FAC" w:rsidRPr="007059A2" w:rsidRDefault="00811A9D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65255,05</w:t>
            </w:r>
            <w:r w:rsidR="004E7FA2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A31FAC" w:rsidRPr="007059A2" w:rsidRDefault="003777B1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71815,147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A31FAC" w:rsidRPr="007059A2" w:rsidRDefault="00811A9D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60423,42</w:t>
            </w:r>
            <w:r w:rsidR="00367299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hideMark/>
          </w:tcPr>
          <w:p w:rsidR="00A31FAC" w:rsidRPr="007059A2" w:rsidRDefault="00811A9D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61312,71</w:t>
            </w:r>
            <w:r w:rsidR="00367299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</w:tr>
      <w:tr w:rsidR="00A31FAC" w:rsidTr="00B73DBC">
        <w:trPr>
          <w:cantSplit/>
          <w:trHeight w:val="1402"/>
        </w:trPr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FAC" w:rsidRDefault="00A31FAC">
            <w:pPr>
              <w:jc w:val="both"/>
              <w:rPr>
                <w:rFonts w:ascii="Times New Roman" w:hAnsi="Times New Roman"/>
                <w:sz w:val="24"/>
                <w:szCs w:val="24"/>
                <w:lang w:val="en-GB" w:eastAsia="en-US"/>
              </w:rPr>
            </w:pP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A31FAC" w:rsidRPr="00076D66" w:rsidRDefault="00A31FAC" w:rsidP="00076D66">
            <w:pPr>
              <w:pStyle w:val="ConsPlusNormal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76D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Средства областного бюджета **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A31FAC" w:rsidRPr="00064D71" w:rsidRDefault="008C14DE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688414,566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A31FAC" w:rsidRPr="007059A2" w:rsidRDefault="00A31FAC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7059A2">
              <w:rPr>
                <w:rFonts w:ascii="Times New Roman" w:hAnsi="Times New Roman" w:cs="Times New Roman"/>
                <w:lang w:eastAsia="en-US"/>
              </w:rPr>
              <w:t>108740,4</w:t>
            </w:r>
            <w:r w:rsidR="00EA6C53">
              <w:rPr>
                <w:rFonts w:ascii="Times New Roman" w:hAnsi="Times New Roman" w:cs="Times New Roman"/>
                <w:lang w:eastAsia="en-US"/>
              </w:rPr>
              <w:t>00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A31FAC" w:rsidRPr="007059A2" w:rsidRDefault="00A31FAC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7059A2">
              <w:rPr>
                <w:rFonts w:ascii="Times New Roman" w:hAnsi="Times New Roman" w:cs="Times New Roman"/>
                <w:lang w:eastAsia="en-US"/>
              </w:rPr>
              <w:t>105131,2</w:t>
            </w:r>
            <w:r w:rsidR="006024EF">
              <w:rPr>
                <w:rFonts w:ascii="Times New Roman" w:hAnsi="Times New Roman" w:cs="Times New Roman"/>
                <w:lang w:eastAsia="en-US"/>
              </w:rPr>
              <w:t>00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A31FAC" w:rsidRPr="007059A2" w:rsidRDefault="00811A9D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107324,043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A31FAC" w:rsidRPr="007059A2" w:rsidRDefault="003777B1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129430,053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A31FAC" w:rsidRPr="007059A2" w:rsidRDefault="00811A9D" w:rsidP="007B3152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117774,488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hideMark/>
          </w:tcPr>
          <w:p w:rsidR="00A31FAC" w:rsidRPr="007059A2" w:rsidRDefault="00811A9D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119925,034</w:t>
            </w:r>
          </w:p>
        </w:tc>
      </w:tr>
      <w:tr w:rsidR="00A31FAC" w:rsidTr="00B73DBC">
        <w:trPr>
          <w:cantSplit/>
          <w:trHeight w:val="1395"/>
        </w:trPr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FAC" w:rsidRDefault="00A31FAC">
            <w:pPr>
              <w:jc w:val="both"/>
              <w:rPr>
                <w:rFonts w:ascii="Times New Roman" w:hAnsi="Times New Roman"/>
                <w:sz w:val="24"/>
                <w:szCs w:val="24"/>
                <w:lang w:val="en-GB" w:eastAsia="en-US"/>
              </w:rPr>
            </w:pP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A31FAC" w:rsidRPr="00076D66" w:rsidRDefault="00A31FAC" w:rsidP="00076D66">
            <w:pPr>
              <w:pStyle w:val="ConsPlusNormal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76D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Средства федерального бюджета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A31FAC" w:rsidRPr="00064D71" w:rsidRDefault="008C14DE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61807,135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A31FAC" w:rsidRPr="007059A2" w:rsidRDefault="00A31FAC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7059A2">
              <w:rPr>
                <w:rFonts w:ascii="Times New Roman" w:hAnsi="Times New Roman" w:cs="Times New Roman"/>
                <w:lang w:eastAsia="en-US"/>
              </w:rPr>
              <w:t>0</w:t>
            </w:r>
            <w:r w:rsidR="007059A2">
              <w:rPr>
                <w:rFonts w:ascii="Times New Roman" w:hAnsi="Times New Roman" w:cs="Times New Roman"/>
                <w:lang w:eastAsia="en-US"/>
              </w:rPr>
              <w:t>,000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A31FAC" w:rsidRPr="007059A2" w:rsidRDefault="00A31FAC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7059A2">
              <w:rPr>
                <w:rFonts w:ascii="Times New Roman" w:hAnsi="Times New Roman" w:cs="Times New Roman"/>
                <w:lang w:eastAsia="en-US"/>
              </w:rPr>
              <w:t>3327,3</w:t>
            </w:r>
            <w:r w:rsidR="006024EF">
              <w:rPr>
                <w:rFonts w:ascii="Times New Roman" w:hAnsi="Times New Roman" w:cs="Times New Roman"/>
                <w:lang w:eastAsia="en-US"/>
              </w:rPr>
              <w:t>00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A31FAC" w:rsidRPr="007059A2" w:rsidRDefault="00811A9D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9383,795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A31FAC" w:rsidRPr="007059A2" w:rsidRDefault="003777B1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29271,328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A31FAC" w:rsidRPr="007059A2" w:rsidRDefault="00811A9D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9679,882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hideMark/>
          </w:tcPr>
          <w:p w:rsidR="00A31FAC" w:rsidRPr="007059A2" w:rsidRDefault="00811A9D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10234,178</w:t>
            </w:r>
          </w:p>
        </w:tc>
      </w:tr>
      <w:tr w:rsidR="00A31FAC" w:rsidTr="00B73DBC">
        <w:trPr>
          <w:cantSplit/>
          <w:trHeight w:val="1400"/>
        </w:trPr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FAC" w:rsidRDefault="00A31FAC">
            <w:pPr>
              <w:jc w:val="both"/>
              <w:rPr>
                <w:rFonts w:ascii="Times New Roman" w:hAnsi="Times New Roman"/>
                <w:sz w:val="24"/>
                <w:szCs w:val="24"/>
                <w:lang w:val="en-GB" w:eastAsia="en-US"/>
              </w:rPr>
            </w:pP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A31FAC" w:rsidRPr="00076D66" w:rsidRDefault="00A31FAC" w:rsidP="00076D66">
            <w:pPr>
              <w:pStyle w:val="ConsPlusNormal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76D6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A31FAC" w:rsidRPr="00064D71" w:rsidRDefault="008C14DE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1146740,738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A31FAC" w:rsidRPr="00E87415" w:rsidRDefault="003D28BF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E87415">
              <w:rPr>
                <w:rFonts w:ascii="Times New Roman" w:hAnsi="Times New Roman" w:cs="Times New Roman"/>
                <w:b/>
                <w:lang w:eastAsia="en-US"/>
              </w:rPr>
              <w:t>182743,5</w:t>
            </w:r>
            <w:r w:rsidR="00EA6C53" w:rsidRPr="00E87415">
              <w:rPr>
                <w:rFonts w:ascii="Times New Roman" w:hAnsi="Times New Roman" w:cs="Times New Roman"/>
                <w:b/>
                <w:lang w:eastAsia="en-US"/>
              </w:rPr>
              <w:t>00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A31FAC" w:rsidRPr="00E87415" w:rsidRDefault="00A31FAC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E87415">
              <w:rPr>
                <w:rFonts w:ascii="Times New Roman" w:hAnsi="Times New Roman" w:cs="Times New Roman"/>
                <w:b/>
                <w:lang w:eastAsia="en-US"/>
              </w:rPr>
              <w:t>172168,1</w:t>
            </w:r>
            <w:r w:rsidR="006024EF" w:rsidRPr="00E87415">
              <w:rPr>
                <w:rFonts w:ascii="Times New Roman" w:hAnsi="Times New Roman" w:cs="Times New Roman"/>
                <w:b/>
                <w:lang w:eastAsia="en-US"/>
              </w:rPr>
              <w:t>00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A31FAC" w:rsidRPr="00E87415" w:rsidRDefault="00811A9D" w:rsidP="002B268B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181962,89</w:t>
            </w:r>
            <w:r w:rsidR="004E7FA2">
              <w:rPr>
                <w:rFonts w:ascii="Times New Roman" w:hAnsi="Times New Roman" w:cs="Times New Roman"/>
                <w:b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A31FAC" w:rsidRPr="00E87415" w:rsidRDefault="00B40830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230516,528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A31FAC" w:rsidRPr="00E87415" w:rsidRDefault="00811A9D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187877,79</w:t>
            </w:r>
            <w:r w:rsidR="00367299">
              <w:rPr>
                <w:rFonts w:ascii="Times New Roman" w:hAnsi="Times New Roman" w:cs="Times New Roman"/>
                <w:b/>
                <w:lang w:eastAsia="en-US"/>
              </w:rPr>
              <w:t>2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hideMark/>
          </w:tcPr>
          <w:p w:rsidR="00A31FAC" w:rsidRPr="00E87415" w:rsidRDefault="00811A9D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191471,92</w:t>
            </w:r>
            <w:r w:rsidR="00367299">
              <w:rPr>
                <w:rFonts w:ascii="Times New Roman" w:hAnsi="Times New Roman" w:cs="Times New Roman"/>
                <w:b/>
                <w:lang w:eastAsia="en-US"/>
              </w:rPr>
              <w:t>9</w:t>
            </w:r>
          </w:p>
        </w:tc>
      </w:tr>
      <w:tr w:rsidR="00A31FAC" w:rsidTr="00B73DBC">
        <w:trPr>
          <w:cantSplit/>
          <w:trHeight w:val="354"/>
        </w:trPr>
        <w:tc>
          <w:tcPr>
            <w:tcW w:w="1008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1FAC" w:rsidRDefault="00A31FA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&lt;*&gt; Расходы муниципального бюджета  корректируются  в соответствии с Решением Районного Собрания ежегодно и на  плановый период                         </w:t>
            </w:r>
          </w:p>
        </w:tc>
      </w:tr>
    </w:tbl>
    <w:p w:rsidR="00EA6C53" w:rsidRPr="009D6367" w:rsidRDefault="00EA6C53" w:rsidP="00EA6C53">
      <w:pPr>
        <w:jc w:val="both"/>
        <w:rPr>
          <w:sz w:val="20"/>
          <w:szCs w:val="20"/>
        </w:rPr>
      </w:pPr>
    </w:p>
    <w:p w:rsidR="00C7028A" w:rsidRDefault="00C7028A" w:rsidP="00EA6C53">
      <w:pPr>
        <w:jc w:val="both"/>
        <w:rPr>
          <w:sz w:val="28"/>
          <w:szCs w:val="28"/>
        </w:rPr>
      </w:pPr>
    </w:p>
    <w:p w:rsidR="00C7028A" w:rsidRDefault="00C7028A" w:rsidP="00EA6C53">
      <w:pPr>
        <w:jc w:val="both"/>
        <w:rPr>
          <w:sz w:val="28"/>
          <w:szCs w:val="28"/>
        </w:rPr>
      </w:pPr>
    </w:p>
    <w:p w:rsidR="00C7028A" w:rsidRDefault="00C7028A" w:rsidP="00EA6C53">
      <w:pPr>
        <w:jc w:val="both"/>
        <w:rPr>
          <w:sz w:val="28"/>
          <w:szCs w:val="28"/>
        </w:rPr>
      </w:pPr>
    </w:p>
    <w:p w:rsidR="00C7028A" w:rsidRDefault="00C7028A" w:rsidP="00EA6C53">
      <w:pPr>
        <w:jc w:val="both"/>
        <w:rPr>
          <w:sz w:val="28"/>
          <w:szCs w:val="28"/>
        </w:rPr>
      </w:pPr>
    </w:p>
    <w:p w:rsidR="009D6367" w:rsidRPr="00C7028A" w:rsidRDefault="00A31FAC" w:rsidP="00127E7E">
      <w:pPr>
        <w:jc w:val="both"/>
        <w:rPr>
          <w:sz w:val="28"/>
          <w:szCs w:val="28"/>
        </w:rPr>
      </w:pPr>
      <w:r w:rsidRPr="007059A2">
        <w:rPr>
          <w:rFonts w:ascii="Times New Roman" w:hAnsi="Times New Roman"/>
          <w:sz w:val="24"/>
          <w:szCs w:val="24"/>
        </w:rPr>
        <w:lastRenderedPageBreak/>
        <w:t>2.</w:t>
      </w:r>
      <w:r w:rsidRPr="00A31FAC">
        <w:rPr>
          <w:rFonts w:ascii="Times New Roman" w:hAnsi="Times New Roman"/>
          <w:sz w:val="28"/>
          <w:szCs w:val="28"/>
        </w:rPr>
        <w:t xml:space="preserve"> </w:t>
      </w:r>
      <w:r w:rsidRPr="007059A2">
        <w:rPr>
          <w:rFonts w:ascii="Times New Roman" w:hAnsi="Times New Roman"/>
          <w:sz w:val="24"/>
          <w:szCs w:val="24"/>
        </w:rPr>
        <w:t xml:space="preserve">В подпрограмме </w:t>
      </w:r>
      <w:r w:rsidRPr="007059A2">
        <w:rPr>
          <w:rFonts w:ascii="Times New Roman" w:hAnsi="Times New Roman"/>
          <w:b/>
          <w:sz w:val="24"/>
          <w:szCs w:val="24"/>
        </w:rPr>
        <w:t>«</w:t>
      </w:r>
      <w:r w:rsidRPr="007059A2">
        <w:rPr>
          <w:rFonts w:ascii="Times New Roman" w:hAnsi="Times New Roman"/>
          <w:b/>
          <w:color w:val="000000"/>
          <w:sz w:val="24"/>
          <w:szCs w:val="24"/>
        </w:rPr>
        <w:t>Развитие дошкольного, начального общего, основного общего, среднего общего и дополнительного образования детей</w:t>
      </w:r>
      <w:r w:rsidRPr="007059A2">
        <w:rPr>
          <w:rFonts w:ascii="Times New Roman" w:hAnsi="Times New Roman"/>
          <w:sz w:val="24"/>
          <w:szCs w:val="24"/>
        </w:rPr>
        <w:t>»   Программы:</w:t>
      </w:r>
    </w:p>
    <w:p w:rsidR="00A31FAC" w:rsidRPr="00127E7E" w:rsidRDefault="00A31FAC" w:rsidP="00127E7E">
      <w:pPr>
        <w:jc w:val="both"/>
        <w:rPr>
          <w:rFonts w:ascii="Times New Roman" w:hAnsi="Times New Roman"/>
          <w:sz w:val="24"/>
          <w:szCs w:val="24"/>
        </w:rPr>
      </w:pPr>
      <w:r w:rsidRPr="007059A2">
        <w:rPr>
          <w:rFonts w:ascii="Times New Roman" w:hAnsi="Times New Roman"/>
          <w:sz w:val="24"/>
          <w:szCs w:val="24"/>
        </w:rPr>
        <w:t>2.1. Пункт 8 паспорта Подпрограммы изложить в новой редакции</w:t>
      </w:r>
    </w:p>
    <w:tbl>
      <w:tblPr>
        <w:tblW w:w="10080" w:type="dxa"/>
        <w:tblInd w:w="-49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266"/>
        <w:gridCol w:w="1636"/>
        <w:gridCol w:w="786"/>
        <w:gridCol w:w="874"/>
        <w:gridCol w:w="750"/>
        <w:gridCol w:w="749"/>
        <w:gridCol w:w="745"/>
        <w:gridCol w:w="749"/>
        <w:gridCol w:w="1525"/>
      </w:tblGrid>
      <w:tr w:rsidR="00A31FAC" w:rsidTr="00A31FAC">
        <w:trPr>
          <w:cantSplit/>
          <w:trHeight w:val="236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1FAC" w:rsidRPr="007059A2" w:rsidRDefault="00A31FA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059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8.Объемы           </w:t>
            </w:r>
            <w:r w:rsidRPr="007059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финансирования подпрограммы</w:t>
            </w:r>
          </w:p>
          <w:p w:rsidR="00A31FAC" w:rsidRPr="007059A2" w:rsidRDefault="00A31FA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059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 счет  бюджетных ассигнований</w:t>
            </w:r>
          </w:p>
        </w:tc>
        <w:tc>
          <w:tcPr>
            <w:tcW w:w="163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1FAC" w:rsidRPr="007059A2" w:rsidRDefault="00A31FA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059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Источник       </w:t>
            </w:r>
            <w:r w:rsidRPr="007059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финансирования и   </w:t>
            </w:r>
            <w:r w:rsidRPr="007059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направления расходов </w:t>
            </w:r>
          </w:p>
        </w:tc>
        <w:tc>
          <w:tcPr>
            <w:tcW w:w="7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31FAC" w:rsidRDefault="00A31FA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Всего,</w:t>
            </w:r>
          </w:p>
          <w:p w:rsidR="00A31FAC" w:rsidRDefault="00A31FA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 том числе по годам</w:t>
            </w:r>
          </w:p>
        </w:tc>
        <w:tc>
          <w:tcPr>
            <w:tcW w:w="5393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1FAC" w:rsidRDefault="00A31FA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Всего (тыс. руб.)</w:t>
            </w:r>
          </w:p>
        </w:tc>
      </w:tr>
      <w:tr w:rsidR="00A31FAC" w:rsidTr="00A31FAC">
        <w:trPr>
          <w:cantSplit/>
          <w:trHeight w:val="236"/>
        </w:trPr>
        <w:tc>
          <w:tcPr>
            <w:tcW w:w="10085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1FAC" w:rsidRPr="007059A2" w:rsidRDefault="00A31FA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3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1FAC" w:rsidRPr="007059A2" w:rsidRDefault="00A31FA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31FAC" w:rsidRDefault="00A31FAC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31FAC" w:rsidRDefault="00A31FA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2019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31FAC" w:rsidRDefault="00A31FAC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2020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31FAC" w:rsidRDefault="00A31FAC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2021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31FAC" w:rsidRDefault="00A31FAC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2022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31FAC" w:rsidRDefault="00A31FAC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2023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1FAC" w:rsidRDefault="00A31FAC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2024</w:t>
            </w:r>
          </w:p>
        </w:tc>
      </w:tr>
      <w:tr w:rsidR="00A31FAC" w:rsidTr="00AA3ED4">
        <w:trPr>
          <w:cantSplit/>
          <w:trHeight w:val="1353"/>
        </w:trPr>
        <w:tc>
          <w:tcPr>
            <w:tcW w:w="10085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1FAC" w:rsidRPr="007059A2" w:rsidRDefault="00A31FA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1FAC" w:rsidRPr="007059A2" w:rsidRDefault="00A31FA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059A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Средства муниципального бюджета*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A31FAC" w:rsidRPr="00AA3ED4" w:rsidRDefault="003D7256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315453,536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A31FAC" w:rsidRPr="00AA3ED4" w:rsidRDefault="00A31FAC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AA3ED4">
              <w:rPr>
                <w:rFonts w:ascii="Times New Roman" w:hAnsi="Times New Roman" w:cs="Times New Roman"/>
                <w:lang w:eastAsia="en-US"/>
              </w:rPr>
              <w:t>49741,4</w:t>
            </w:r>
            <w:r w:rsidR="0054438C">
              <w:rPr>
                <w:rFonts w:ascii="Times New Roman" w:hAnsi="Times New Roman" w:cs="Times New Roman"/>
                <w:lang w:eastAsia="en-US"/>
              </w:rPr>
              <w:t>00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A31FAC" w:rsidRPr="00AA3ED4" w:rsidRDefault="00A31FAC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AA3ED4">
              <w:rPr>
                <w:rFonts w:ascii="Times New Roman" w:hAnsi="Times New Roman" w:cs="Times New Roman"/>
                <w:lang w:eastAsia="en-US"/>
              </w:rPr>
              <w:t>54700,9</w:t>
            </w:r>
            <w:r w:rsidR="0054438C">
              <w:rPr>
                <w:rFonts w:ascii="Times New Roman" w:hAnsi="Times New Roman" w:cs="Times New Roman"/>
                <w:lang w:eastAsia="en-US"/>
              </w:rPr>
              <w:t>00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A31FAC" w:rsidRPr="00AA3ED4" w:rsidRDefault="00B73DBC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52644,555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A31FAC" w:rsidRPr="00AA3ED4" w:rsidRDefault="003D7256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53443,935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A31FAC" w:rsidRPr="00AA3ED4" w:rsidRDefault="00B73DBC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52461,373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hideMark/>
          </w:tcPr>
          <w:p w:rsidR="00A31FAC" w:rsidRPr="00AA3ED4" w:rsidRDefault="00B73DBC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52461,373</w:t>
            </w:r>
          </w:p>
        </w:tc>
      </w:tr>
      <w:tr w:rsidR="00A31FAC" w:rsidTr="00AA3ED4">
        <w:trPr>
          <w:cantSplit/>
          <w:trHeight w:val="1400"/>
        </w:trPr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FAC" w:rsidRPr="007059A2" w:rsidRDefault="00A31FAC">
            <w:pPr>
              <w:jc w:val="both"/>
              <w:rPr>
                <w:rFonts w:ascii="Times New Roman" w:hAnsi="Times New Roman"/>
                <w:sz w:val="24"/>
                <w:szCs w:val="24"/>
                <w:lang w:val="en-GB" w:eastAsia="en-US"/>
              </w:rPr>
            </w:pP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1FAC" w:rsidRPr="007059A2" w:rsidRDefault="00A31FA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059A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Средства областного бюджета **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A31FAC" w:rsidRPr="00AA3ED4" w:rsidRDefault="003D7256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662993,052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A31FAC" w:rsidRPr="00AA3ED4" w:rsidRDefault="00A31FAC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AA3ED4">
              <w:rPr>
                <w:rFonts w:ascii="Times New Roman" w:hAnsi="Times New Roman" w:cs="Times New Roman"/>
                <w:lang w:eastAsia="en-US"/>
              </w:rPr>
              <w:t>107440,8</w:t>
            </w:r>
            <w:r w:rsidR="0054438C">
              <w:rPr>
                <w:rFonts w:ascii="Times New Roman" w:hAnsi="Times New Roman" w:cs="Times New Roman"/>
                <w:lang w:eastAsia="en-US"/>
              </w:rPr>
              <w:t>00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A31FAC" w:rsidRPr="00AA3ED4" w:rsidRDefault="00A31FAC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AA3ED4">
              <w:rPr>
                <w:rFonts w:ascii="Times New Roman" w:hAnsi="Times New Roman" w:cs="Times New Roman"/>
                <w:lang w:eastAsia="en-US"/>
              </w:rPr>
              <w:t>99778,7</w:t>
            </w:r>
            <w:r w:rsidR="0054438C">
              <w:rPr>
                <w:rFonts w:ascii="Times New Roman" w:hAnsi="Times New Roman" w:cs="Times New Roman"/>
                <w:lang w:eastAsia="en-US"/>
              </w:rPr>
              <w:t>00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A31FAC" w:rsidRPr="00AA3ED4" w:rsidRDefault="00B73DBC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104235,266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A31FAC" w:rsidRPr="00AA3ED4" w:rsidRDefault="003D7256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119789,860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A31FAC" w:rsidRPr="00AA3ED4" w:rsidRDefault="00B73DBC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115874,213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hideMark/>
          </w:tcPr>
          <w:p w:rsidR="00A31FAC" w:rsidRPr="00AA3ED4" w:rsidRDefault="00B73DBC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115874,213</w:t>
            </w:r>
          </w:p>
        </w:tc>
      </w:tr>
      <w:tr w:rsidR="00A31FAC" w:rsidTr="00AA3ED4">
        <w:trPr>
          <w:cantSplit/>
          <w:trHeight w:val="1393"/>
        </w:trPr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FAC" w:rsidRPr="007059A2" w:rsidRDefault="00A31FAC">
            <w:pPr>
              <w:jc w:val="both"/>
              <w:rPr>
                <w:rFonts w:ascii="Times New Roman" w:hAnsi="Times New Roman"/>
                <w:sz w:val="24"/>
                <w:szCs w:val="24"/>
                <w:lang w:val="en-GB" w:eastAsia="en-US"/>
              </w:rPr>
            </w:pP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1FAC" w:rsidRPr="007059A2" w:rsidRDefault="00A31FA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059A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Средства федерального бюджета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A31FAC" w:rsidRPr="00AA3ED4" w:rsidRDefault="003D7256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37236,442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A31FAC" w:rsidRPr="00AA3ED4" w:rsidRDefault="00A31FAC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AA3ED4">
              <w:rPr>
                <w:rFonts w:ascii="Times New Roman" w:hAnsi="Times New Roman" w:cs="Times New Roman"/>
                <w:lang w:eastAsia="en-US"/>
              </w:rPr>
              <w:t>0</w:t>
            </w:r>
            <w:r w:rsidR="00002DBB" w:rsidRPr="00AA3ED4">
              <w:rPr>
                <w:rFonts w:ascii="Times New Roman" w:hAnsi="Times New Roman" w:cs="Times New Roman"/>
                <w:lang w:eastAsia="en-US"/>
              </w:rPr>
              <w:t>,0</w:t>
            </w:r>
            <w:r w:rsidR="0054438C">
              <w:rPr>
                <w:rFonts w:ascii="Times New Roman" w:hAnsi="Times New Roman" w:cs="Times New Roman"/>
                <w:lang w:eastAsia="en-US"/>
              </w:rPr>
              <w:t>00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A31FAC" w:rsidRPr="00AA3ED4" w:rsidRDefault="00A31FAC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AA3ED4">
              <w:rPr>
                <w:rFonts w:ascii="Times New Roman" w:hAnsi="Times New Roman" w:cs="Times New Roman"/>
                <w:lang w:eastAsia="en-US"/>
              </w:rPr>
              <w:t>2005,1</w:t>
            </w:r>
            <w:r w:rsidR="0054438C">
              <w:rPr>
                <w:rFonts w:ascii="Times New Roman" w:hAnsi="Times New Roman" w:cs="Times New Roman"/>
                <w:lang w:eastAsia="en-US"/>
              </w:rPr>
              <w:t>00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A31FAC" w:rsidRPr="00AA3ED4" w:rsidRDefault="00B73DBC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6521,272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A31FAC" w:rsidRPr="00AA3ED4" w:rsidRDefault="003D7256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14960,950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A31FAC" w:rsidRPr="00AA3ED4" w:rsidRDefault="00B73DBC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6640,200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hideMark/>
          </w:tcPr>
          <w:p w:rsidR="00A31FAC" w:rsidRPr="00AA3ED4" w:rsidRDefault="00B73DBC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7108,920</w:t>
            </w:r>
          </w:p>
        </w:tc>
      </w:tr>
      <w:tr w:rsidR="00A31FAC" w:rsidTr="001306FA">
        <w:trPr>
          <w:cantSplit/>
          <w:trHeight w:val="1412"/>
        </w:trPr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1FAC" w:rsidRDefault="00A31FAC">
            <w:pPr>
              <w:jc w:val="both"/>
              <w:rPr>
                <w:rFonts w:ascii="Times New Roman" w:hAnsi="Times New Roman"/>
                <w:sz w:val="24"/>
                <w:szCs w:val="24"/>
                <w:lang w:val="en-GB" w:eastAsia="en-US"/>
              </w:rPr>
            </w:pP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A31FAC" w:rsidRPr="007059A2" w:rsidRDefault="00A31FAC" w:rsidP="001306FA">
            <w:pPr>
              <w:pStyle w:val="ConsPlusNormal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059A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A31FAC" w:rsidRPr="00AA3ED4" w:rsidRDefault="00E06DD8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1015683,030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A31FAC" w:rsidRPr="00AA3ED4" w:rsidRDefault="00A31FAC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AA3ED4">
              <w:rPr>
                <w:rFonts w:ascii="Times New Roman" w:hAnsi="Times New Roman" w:cs="Times New Roman"/>
                <w:b/>
                <w:lang w:eastAsia="en-US"/>
              </w:rPr>
              <w:t>157182,2</w:t>
            </w:r>
            <w:r w:rsidR="0054438C">
              <w:rPr>
                <w:rFonts w:ascii="Times New Roman" w:hAnsi="Times New Roman" w:cs="Times New Roman"/>
                <w:b/>
                <w:lang w:eastAsia="en-US"/>
              </w:rPr>
              <w:t>00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A31FAC" w:rsidRPr="00AA3ED4" w:rsidRDefault="00A31FAC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AA3ED4">
              <w:rPr>
                <w:rFonts w:ascii="Times New Roman" w:hAnsi="Times New Roman" w:cs="Times New Roman"/>
                <w:b/>
                <w:lang w:eastAsia="en-US"/>
              </w:rPr>
              <w:t>156484,7</w:t>
            </w:r>
            <w:r w:rsidR="00002DBB" w:rsidRPr="00AA3ED4">
              <w:rPr>
                <w:rFonts w:ascii="Times New Roman" w:hAnsi="Times New Roman" w:cs="Times New Roman"/>
                <w:b/>
                <w:lang w:eastAsia="en-US"/>
              </w:rPr>
              <w:t>00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A31FAC" w:rsidRPr="00AA3ED4" w:rsidRDefault="00B45CB1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163401,093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A31FAC" w:rsidRPr="00AA3ED4" w:rsidRDefault="003D7256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188194,745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A31FAC" w:rsidRPr="00AA3ED4" w:rsidRDefault="00B45CB1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174975,786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hideMark/>
          </w:tcPr>
          <w:p w:rsidR="00A31FAC" w:rsidRPr="00AA3ED4" w:rsidRDefault="00B45CB1">
            <w:pPr>
              <w:pStyle w:val="ConsPlusNormal"/>
              <w:widowControl/>
              <w:spacing w:line="276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175444,506</w:t>
            </w:r>
          </w:p>
        </w:tc>
      </w:tr>
      <w:tr w:rsidR="00A31FAC" w:rsidTr="00A31FAC">
        <w:trPr>
          <w:cantSplit/>
          <w:trHeight w:val="354"/>
        </w:trPr>
        <w:tc>
          <w:tcPr>
            <w:tcW w:w="1008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1FAC" w:rsidRDefault="00A31FA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&lt;*&gt; Расходы муниципального бюджета  корректируются  в соответствии с Решением Районного Собрания ежегодно и на  плановый период                         </w:t>
            </w:r>
          </w:p>
        </w:tc>
      </w:tr>
    </w:tbl>
    <w:p w:rsidR="00127E7E" w:rsidRDefault="00127E7E" w:rsidP="00A31FAC">
      <w:pPr>
        <w:jc w:val="both"/>
        <w:rPr>
          <w:rFonts w:ascii="Times New Roman" w:hAnsi="Times New Roman"/>
          <w:sz w:val="24"/>
          <w:szCs w:val="24"/>
        </w:rPr>
      </w:pPr>
    </w:p>
    <w:p w:rsidR="00127E7E" w:rsidRDefault="00A31FAC" w:rsidP="00A31FAC">
      <w:pPr>
        <w:jc w:val="both"/>
        <w:rPr>
          <w:rFonts w:ascii="Times New Roman" w:hAnsi="Times New Roman"/>
          <w:sz w:val="24"/>
          <w:szCs w:val="24"/>
        </w:rPr>
      </w:pPr>
      <w:r w:rsidRPr="00C01076">
        <w:rPr>
          <w:rFonts w:ascii="Times New Roman" w:hAnsi="Times New Roman"/>
          <w:sz w:val="24"/>
          <w:szCs w:val="24"/>
        </w:rPr>
        <w:t xml:space="preserve">2.2. Приложение  2  к Подпрограмме </w:t>
      </w:r>
      <w:r w:rsidRPr="00C01076">
        <w:rPr>
          <w:rFonts w:ascii="Times New Roman" w:hAnsi="Times New Roman"/>
          <w:b/>
          <w:sz w:val="24"/>
          <w:szCs w:val="24"/>
        </w:rPr>
        <w:t>«</w:t>
      </w:r>
      <w:r w:rsidRPr="00C01076">
        <w:rPr>
          <w:rFonts w:ascii="Times New Roman" w:hAnsi="Times New Roman"/>
          <w:b/>
          <w:color w:val="000000"/>
          <w:sz w:val="24"/>
          <w:szCs w:val="24"/>
        </w:rPr>
        <w:t>Развитие дошкольного, начального общего, основного общего, среднего общего и дополнительного образования детей</w:t>
      </w:r>
      <w:r w:rsidRPr="00C01076">
        <w:rPr>
          <w:rFonts w:ascii="Times New Roman" w:hAnsi="Times New Roman"/>
          <w:sz w:val="24"/>
          <w:szCs w:val="24"/>
        </w:rPr>
        <w:t>»  изложить в новой редакции.</w:t>
      </w:r>
    </w:p>
    <w:p w:rsidR="00C7028A" w:rsidRDefault="00C7028A" w:rsidP="00A31FAC">
      <w:pPr>
        <w:jc w:val="both"/>
        <w:rPr>
          <w:rFonts w:ascii="Times New Roman" w:hAnsi="Times New Roman"/>
          <w:sz w:val="24"/>
          <w:szCs w:val="24"/>
        </w:rPr>
      </w:pPr>
    </w:p>
    <w:p w:rsidR="00C7028A" w:rsidRDefault="00C7028A" w:rsidP="00A31FAC">
      <w:pPr>
        <w:jc w:val="both"/>
        <w:rPr>
          <w:rFonts w:ascii="Times New Roman" w:hAnsi="Times New Roman"/>
          <w:sz w:val="24"/>
          <w:szCs w:val="24"/>
        </w:rPr>
      </w:pPr>
    </w:p>
    <w:p w:rsidR="00C7028A" w:rsidRDefault="00C7028A" w:rsidP="00A31FAC">
      <w:pPr>
        <w:jc w:val="both"/>
        <w:rPr>
          <w:rFonts w:ascii="Times New Roman" w:hAnsi="Times New Roman"/>
          <w:sz w:val="24"/>
          <w:szCs w:val="24"/>
        </w:rPr>
      </w:pPr>
    </w:p>
    <w:p w:rsidR="00C7028A" w:rsidRDefault="00C7028A" w:rsidP="00A31FAC">
      <w:pPr>
        <w:jc w:val="both"/>
        <w:rPr>
          <w:rFonts w:ascii="Times New Roman" w:hAnsi="Times New Roman"/>
          <w:sz w:val="24"/>
          <w:szCs w:val="24"/>
        </w:rPr>
      </w:pPr>
    </w:p>
    <w:p w:rsidR="00C7028A" w:rsidRDefault="00C7028A" w:rsidP="00A31FAC">
      <w:pPr>
        <w:jc w:val="both"/>
        <w:rPr>
          <w:rFonts w:ascii="Times New Roman" w:hAnsi="Times New Roman"/>
          <w:sz w:val="24"/>
          <w:szCs w:val="24"/>
        </w:rPr>
      </w:pPr>
    </w:p>
    <w:p w:rsidR="00C7028A" w:rsidRDefault="00C7028A" w:rsidP="00A31FAC">
      <w:pPr>
        <w:jc w:val="both"/>
        <w:rPr>
          <w:rFonts w:ascii="Times New Roman" w:hAnsi="Times New Roman"/>
          <w:sz w:val="24"/>
          <w:szCs w:val="24"/>
        </w:rPr>
      </w:pPr>
    </w:p>
    <w:p w:rsidR="00A31FAC" w:rsidRPr="00C01076" w:rsidRDefault="00A31FAC" w:rsidP="00A31FAC">
      <w:pPr>
        <w:jc w:val="both"/>
        <w:rPr>
          <w:rFonts w:ascii="Times New Roman" w:hAnsi="Times New Roman"/>
          <w:sz w:val="24"/>
          <w:szCs w:val="24"/>
        </w:rPr>
      </w:pPr>
      <w:r w:rsidRPr="00C01076">
        <w:rPr>
          <w:rFonts w:ascii="Times New Roman" w:hAnsi="Times New Roman"/>
          <w:sz w:val="24"/>
          <w:szCs w:val="24"/>
        </w:rPr>
        <w:lastRenderedPageBreak/>
        <w:t xml:space="preserve">3. В подпрограмме </w:t>
      </w:r>
      <w:r w:rsidRPr="00C01076">
        <w:rPr>
          <w:rFonts w:ascii="Times New Roman" w:hAnsi="Times New Roman"/>
          <w:b/>
          <w:sz w:val="24"/>
          <w:szCs w:val="24"/>
        </w:rPr>
        <w:t>«Создание условий получения качественного образования»</w:t>
      </w:r>
      <w:r w:rsidRPr="00C01076">
        <w:rPr>
          <w:rFonts w:ascii="Times New Roman" w:hAnsi="Times New Roman"/>
          <w:sz w:val="24"/>
          <w:szCs w:val="24"/>
        </w:rPr>
        <w:t>»   Программы:</w:t>
      </w:r>
    </w:p>
    <w:p w:rsidR="00127E7E" w:rsidRPr="00127E7E" w:rsidRDefault="00A31FAC" w:rsidP="00C7028A">
      <w:pPr>
        <w:jc w:val="both"/>
        <w:rPr>
          <w:rFonts w:ascii="Times New Roman" w:hAnsi="Times New Roman"/>
          <w:sz w:val="24"/>
          <w:szCs w:val="24"/>
        </w:rPr>
      </w:pPr>
      <w:r w:rsidRPr="00C01076">
        <w:rPr>
          <w:rFonts w:ascii="Times New Roman" w:hAnsi="Times New Roman"/>
          <w:sz w:val="24"/>
          <w:szCs w:val="24"/>
        </w:rPr>
        <w:t>3.1. Пункт 8 паспорта Подпрограммы изложить в новой редакции: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039"/>
        <w:gridCol w:w="7742"/>
      </w:tblGrid>
      <w:tr w:rsidR="00A31FAC" w:rsidTr="00F21FB0">
        <w:trPr>
          <w:trHeight w:val="9120"/>
        </w:trPr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FAC" w:rsidRPr="00A31FAC" w:rsidRDefault="00A31FAC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01076">
              <w:rPr>
                <w:rFonts w:ascii="Times New Roman" w:hAnsi="Times New Roman"/>
                <w:sz w:val="24"/>
                <w:szCs w:val="24"/>
                <w:lang w:eastAsia="en-US"/>
              </w:rPr>
              <w:t>8.</w:t>
            </w:r>
            <w:r w:rsidRPr="00A31FA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9B4A45">
              <w:rPr>
                <w:rFonts w:ascii="Times New Roman" w:hAnsi="Times New Roman"/>
                <w:sz w:val="24"/>
                <w:szCs w:val="24"/>
                <w:lang w:eastAsia="en-US"/>
              </w:rPr>
              <w:t>Объемы  финансирова</w:t>
            </w:r>
            <w:r w:rsidRPr="00C01076">
              <w:rPr>
                <w:rFonts w:ascii="Times New Roman" w:hAnsi="Times New Roman"/>
                <w:sz w:val="24"/>
                <w:szCs w:val="24"/>
                <w:lang w:eastAsia="en-US"/>
              </w:rPr>
              <w:t>ния подпрограммы за счет бюджетных ассигнований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7712" w:type="dxa"/>
              <w:jc w:val="center"/>
              <w:tblLayout w:type="fixed"/>
              <w:tblCellMar>
                <w:left w:w="57" w:type="dxa"/>
                <w:right w:w="57" w:type="dxa"/>
              </w:tblCellMar>
              <w:tblLook w:val="04A0"/>
            </w:tblPr>
            <w:tblGrid>
              <w:gridCol w:w="2265"/>
              <w:gridCol w:w="805"/>
              <w:gridCol w:w="835"/>
              <w:gridCol w:w="704"/>
              <w:gridCol w:w="624"/>
              <w:gridCol w:w="680"/>
              <w:gridCol w:w="680"/>
              <w:gridCol w:w="1119"/>
            </w:tblGrid>
            <w:tr w:rsidR="00A31FAC" w:rsidRPr="00A31FAC" w:rsidTr="00F21FB0">
              <w:trPr>
                <w:jc w:val="center"/>
              </w:trPr>
              <w:tc>
                <w:tcPr>
                  <w:tcW w:w="226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31FAC" w:rsidRPr="00C01076" w:rsidRDefault="00A31FAC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C01076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Источники финанси</w:t>
                  </w:r>
                  <w:r w:rsidRPr="00C01076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softHyphen/>
                    <w:t>рования</w:t>
                  </w:r>
                </w:p>
              </w:tc>
              <w:tc>
                <w:tcPr>
                  <w:tcW w:w="805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31FAC" w:rsidRPr="00C01076" w:rsidRDefault="00A31FAC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C01076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Всего</w:t>
                  </w:r>
                </w:p>
              </w:tc>
              <w:tc>
                <w:tcPr>
                  <w:tcW w:w="4642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31FAC" w:rsidRPr="00C01076" w:rsidRDefault="00A31FAC">
                  <w:pPr>
                    <w:suppressAutoHyphens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C01076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Объ</w:t>
                  </w:r>
                  <w:r w:rsidRPr="00C01076">
                    <w:rPr>
                      <w:rFonts w:ascii="Times New Roman" w:hAnsi="Times New Roman"/>
                      <w:sz w:val="24"/>
                      <w:szCs w:val="24"/>
                      <w:lang w:val="en-US" w:eastAsia="en-US"/>
                    </w:rPr>
                    <w:t>e</w:t>
                  </w:r>
                  <w:r w:rsidRPr="00C01076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мы финансирования,</w:t>
                  </w:r>
                </w:p>
              </w:tc>
            </w:tr>
            <w:tr w:rsidR="00A31FAC" w:rsidRPr="00A31FAC" w:rsidTr="00F21FB0">
              <w:trPr>
                <w:jc w:val="center"/>
              </w:trPr>
              <w:tc>
                <w:tcPr>
                  <w:tcW w:w="226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FAC" w:rsidRPr="00C01076" w:rsidRDefault="00A31FAC">
                  <w:pP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805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FAC" w:rsidRPr="00C01076" w:rsidRDefault="00A31FAC">
                  <w:pP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4642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31FAC" w:rsidRPr="00C01076" w:rsidRDefault="00A31FAC">
                  <w:pPr>
                    <w:suppressAutoHyphens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lang w:eastAsia="en-US"/>
                    </w:rPr>
                  </w:pPr>
                  <w:r w:rsidRPr="00C01076">
                    <w:rPr>
                      <w:rFonts w:ascii="Times New Roman" w:hAnsi="Times New Roman"/>
                      <w:b/>
                      <w:sz w:val="24"/>
                      <w:szCs w:val="24"/>
                      <w:lang w:eastAsia="en-US"/>
                    </w:rPr>
                    <w:t>в том числе:</w:t>
                  </w:r>
                </w:p>
              </w:tc>
            </w:tr>
            <w:tr w:rsidR="00A31FAC" w:rsidRPr="00A31FAC" w:rsidTr="009B4A45">
              <w:trPr>
                <w:trHeight w:val="322"/>
                <w:jc w:val="center"/>
              </w:trPr>
              <w:tc>
                <w:tcPr>
                  <w:tcW w:w="226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FAC" w:rsidRPr="00C01076" w:rsidRDefault="00A31FAC">
                  <w:pP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805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FAC" w:rsidRPr="00A31FAC" w:rsidRDefault="00A31FAC">
                  <w:pPr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31FAC" w:rsidRPr="00C01076" w:rsidRDefault="00A31FAC">
                  <w:pPr>
                    <w:suppressAutoHyphens/>
                    <w:jc w:val="both"/>
                    <w:rPr>
                      <w:rFonts w:ascii="Times New Roman" w:hAnsi="Times New Roman"/>
                      <w:b/>
                      <w:sz w:val="16"/>
                      <w:szCs w:val="16"/>
                      <w:lang w:eastAsia="en-US"/>
                    </w:rPr>
                  </w:pPr>
                  <w:r w:rsidRPr="00C01076">
                    <w:rPr>
                      <w:rFonts w:ascii="Times New Roman" w:hAnsi="Times New Roman"/>
                      <w:b/>
                      <w:sz w:val="16"/>
                      <w:szCs w:val="16"/>
                      <w:lang w:eastAsia="en-US"/>
                    </w:rPr>
                    <w:t>2019</w:t>
                  </w:r>
                </w:p>
              </w:tc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FAC" w:rsidRPr="00C01076" w:rsidRDefault="00A31FAC">
                  <w:pPr>
                    <w:suppressAutoHyphens/>
                    <w:jc w:val="both"/>
                    <w:rPr>
                      <w:rFonts w:ascii="Times New Roman" w:hAnsi="Times New Roman"/>
                      <w:b/>
                      <w:sz w:val="16"/>
                      <w:szCs w:val="16"/>
                      <w:lang w:eastAsia="en-US"/>
                    </w:rPr>
                  </w:pPr>
                  <w:r w:rsidRPr="00C01076">
                    <w:rPr>
                      <w:rFonts w:ascii="Times New Roman" w:hAnsi="Times New Roman"/>
                      <w:b/>
                      <w:sz w:val="16"/>
                      <w:szCs w:val="16"/>
                      <w:lang w:eastAsia="en-US"/>
                    </w:rPr>
                    <w:t>2020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FAC" w:rsidRPr="00C01076" w:rsidRDefault="00A31FAC">
                  <w:pPr>
                    <w:suppressAutoHyphens/>
                    <w:jc w:val="both"/>
                    <w:rPr>
                      <w:rFonts w:ascii="Times New Roman" w:hAnsi="Times New Roman"/>
                      <w:b/>
                      <w:sz w:val="16"/>
                      <w:szCs w:val="16"/>
                      <w:lang w:eastAsia="en-US"/>
                    </w:rPr>
                  </w:pPr>
                  <w:r w:rsidRPr="00C01076">
                    <w:rPr>
                      <w:rFonts w:ascii="Times New Roman" w:hAnsi="Times New Roman"/>
                      <w:b/>
                      <w:sz w:val="16"/>
                      <w:szCs w:val="16"/>
                      <w:lang w:eastAsia="en-US"/>
                    </w:rPr>
                    <w:t>2021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1FAC" w:rsidRPr="00C01076" w:rsidRDefault="00A31FAC">
                  <w:pPr>
                    <w:suppressAutoHyphens/>
                    <w:jc w:val="both"/>
                    <w:rPr>
                      <w:rFonts w:ascii="Times New Roman" w:hAnsi="Times New Roman"/>
                      <w:b/>
                      <w:sz w:val="16"/>
                      <w:szCs w:val="16"/>
                      <w:lang w:eastAsia="en-US"/>
                    </w:rPr>
                  </w:pPr>
                  <w:r w:rsidRPr="00C01076">
                    <w:rPr>
                      <w:rFonts w:ascii="Times New Roman" w:hAnsi="Times New Roman"/>
                      <w:b/>
                      <w:sz w:val="16"/>
                      <w:szCs w:val="16"/>
                      <w:lang w:eastAsia="en-US"/>
                    </w:rPr>
                    <w:t>2022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31FAC" w:rsidRPr="00C01076" w:rsidRDefault="00A31FAC">
                  <w:pPr>
                    <w:suppressAutoHyphens/>
                    <w:jc w:val="both"/>
                    <w:rPr>
                      <w:rFonts w:ascii="Times New Roman" w:hAnsi="Times New Roman"/>
                      <w:b/>
                      <w:sz w:val="16"/>
                      <w:szCs w:val="16"/>
                      <w:lang w:eastAsia="en-US"/>
                    </w:rPr>
                  </w:pPr>
                  <w:r w:rsidRPr="00C01076">
                    <w:rPr>
                      <w:rFonts w:ascii="Times New Roman" w:hAnsi="Times New Roman"/>
                      <w:b/>
                      <w:sz w:val="16"/>
                      <w:szCs w:val="16"/>
                      <w:lang w:eastAsia="en-US"/>
                    </w:rPr>
                    <w:t>2023</w:t>
                  </w:r>
                </w:p>
              </w:tc>
              <w:tc>
                <w:tcPr>
                  <w:tcW w:w="11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31FAC" w:rsidRPr="00C01076" w:rsidRDefault="00A31FAC">
                  <w:pPr>
                    <w:suppressAutoHyphens/>
                    <w:jc w:val="both"/>
                    <w:rPr>
                      <w:rFonts w:ascii="Times New Roman" w:hAnsi="Times New Roman"/>
                      <w:b/>
                      <w:sz w:val="16"/>
                      <w:szCs w:val="16"/>
                      <w:lang w:eastAsia="en-US"/>
                    </w:rPr>
                  </w:pPr>
                  <w:r w:rsidRPr="00C01076">
                    <w:rPr>
                      <w:rFonts w:ascii="Times New Roman" w:hAnsi="Times New Roman"/>
                      <w:b/>
                      <w:sz w:val="16"/>
                      <w:szCs w:val="16"/>
                      <w:lang w:eastAsia="en-US"/>
                    </w:rPr>
                    <w:t>2024</w:t>
                  </w:r>
                </w:p>
              </w:tc>
            </w:tr>
            <w:tr w:rsidR="00A31FAC" w:rsidRPr="00A31FAC" w:rsidTr="009B4A45">
              <w:trPr>
                <w:cantSplit/>
                <w:trHeight w:val="1134"/>
                <w:jc w:val="center"/>
              </w:trPr>
              <w:tc>
                <w:tcPr>
                  <w:tcW w:w="226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A31FAC" w:rsidRPr="00C01076" w:rsidRDefault="00A31FAC" w:rsidP="00C01076">
                  <w:pPr>
                    <w:suppressAutoHyphens/>
                    <w:rPr>
                      <w:rFonts w:ascii="Times New Roman" w:hAnsi="Times New Roman"/>
                      <w:b/>
                      <w:sz w:val="24"/>
                      <w:szCs w:val="24"/>
                      <w:lang w:eastAsia="en-US"/>
                    </w:rPr>
                  </w:pPr>
                  <w:r w:rsidRPr="00C01076">
                    <w:rPr>
                      <w:rFonts w:ascii="Times New Roman" w:hAnsi="Times New Roman"/>
                      <w:b/>
                      <w:sz w:val="24"/>
                      <w:szCs w:val="24"/>
                      <w:lang w:eastAsia="en-US"/>
                    </w:rPr>
                    <w:t>Средства муниципального бюджета***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extDirection w:val="btLr"/>
                  <w:vAlign w:val="bottom"/>
                  <w:hideMark/>
                </w:tcPr>
                <w:p w:rsidR="00A31FAC" w:rsidRPr="009B4A45" w:rsidRDefault="005E7746" w:rsidP="00AA3ED4">
                  <w:pPr>
                    <w:ind w:left="113" w:right="113"/>
                    <w:rPr>
                      <w:rFonts w:ascii="Times New Roman" w:hAnsi="Times New Roman"/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eastAsia="en-US"/>
                    </w:rPr>
                    <w:t>79738,601</w:t>
                  </w:r>
                </w:p>
              </w:tc>
              <w:tc>
                <w:tcPr>
                  <w:tcW w:w="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textDirection w:val="btLr"/>
                  <w:hideMark/>
                </w:tcPr>
                <w:p w:rsidR="00A31FAC" w:rsidRPr="009B4A45" w:rsidRDefault="00A31FAC" w:rsidP="009B4A45">
                  <w:pPr>
                    <w:ind w:left="113" w:right="113"/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</w:pPr>
                  <w:r w:rsidRPr="009B4A45"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  <w:t>24112,6</w:t>
                  </w:r>
                  <w:r w:rsidR="00362771"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  <w:t>00</w:t>
                  </w:r>
                </w:p>
              </w:tc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extDirection w:val="btLr"/>
                  <w:hideMark/>
                </w:tcPr>
                <w:p w:rsidR="00A31FAC" w:rsidRPr="009B4A45" w:rsidRDefault="00A31FAC" w:rsidP="009B4A45">
                  <w:pPr>
                    <w:ind w:left="113" w:right="113"/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</w:pPr>
                  <w:r w:rsidRPr="009B4A45"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  <w:t>8837,9</w:t>
                  </w:r>
                  <w:r w:rsidR="00362771"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  <w:t>00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extDirection w:val="btLr"/>
                  <w:hideMark/>
                </w:tcPr>
                <w:p w:rsidR="00A31FAC" w:rsidRPr="009B4A45" w:rsidRDefault="00637C1D" w:rsidP="009B4A45">
                  <w:pPr>
                    <w:ind w:left="113" w:right="113"/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  <w:t>12398,49</w:t>
                  </w:r>
                  <w:r w:rsidR="00552588"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  <w:t>7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hideMark/>
                </w:tcPr>
                <w:p w:rsidR="00A31FAC" w:rsidRPr="009B4A45" w:rsidRDefault="005E7746" w:rsidP="009B4A45">
                  <w:pPr>
                    <w:ind w:left="113" w:right="113"/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  <w:t>18106,212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textDirection w:val="btLr"/>
                  <w:hideMark/>
                </w:tcPr>
                <w:p w:rsidR="00A31FAC" w:rsidRPr="009B4A45" w:rsidRDefault="00637C1D" w:rsidP="009B4A45">
                  <w:pPr>
                    <w:ind w:left="113" w:right="113"/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  <w:t>7697,04</w:t>
                  </w:r>
                  <w:r w:rsidR="009861CF"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  <w:t>9</w:t>
                  </w:r>
                </w:p>
              </w:tc>
              <w:tc>
                <w:tcPr>
                  <w:tcW w:w="111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textDirection w:val="btLr"/>
                  <w:hideMark/>
                </w:tcPr>
                <w:p w:rsidR="00A31FAC" w:rsidRPr="009B4A45" w:rsidRDefault="00637C1D" w:rsidP="009B4A45">
                  <w:pPr>
                    <w:ind w:left="113" w:right="113"/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  <w:t>8586,34</w:t>
                  </w:r>
                  <w:r w:rsidR="009861CF"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  <w:t>4</w:t>
                  </w:r>
                </w:p>
              </w:tc>
            </w:tr>
            <w:tr w:rsidR="00A31FAC" w:rsidRPr="00A31FAC" w:rsidTr="009B4A45">
              <w:trPr>
                <w:cantSplit/>
                <w:trHeight w:val="1134"/>
                <w:jc w:val="center"/>
              </w:trPr>
              <w:tc>
                <w:tcPr>
                  <w:tcW w:w="2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31FAC" w:rsidRPr="00C01076" w:rsidRDefault="00A31FAC" w:rsidP="00C01076">
                  <w:pPr>
                    <w:suppressAutoHyphens/>
                    <w:rPr>
                      <w:rFonts w:ascii="Times New Roman" w:hAnsi="Times New Roman"/>
                      <w:b/>
                      <w:sz w:val="24"/>
                      <w:szCs w:val="24"/>
                      <w:lang w:eastAsia="en-US"/>
                    </w:rPr>
                  </w:pPr>
                  <w:r w:rsidRPr="00C01076">
                    <w:rPr>
                      <w:rFonts w:ascii="Times New Roman" w:hAnsi="Times New Roman"/>
                      <w:b/>
                      <w:sz w:val="24"/>
                      <w:szCs w:val="24"/>
                      <w:lang w:eastAsia="en-US"/>
                    </w:rPr>
                    <w:t>Средства областного бюджета **</w:t>
                  </w:r>
                </w:p>
              </w:tc>
              <w:tc>
                <w:tcPr>
                  <w:tcW w:w="8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extDirection w:val="btLr"/>
                  <w:vAlign w:val="bottom"/>
                  <w:hideMark/>
                </w:tcPr>
                <w:p w:rsidR="00A31FAC" w:rsidRPr="009B4A45" w:rsidRDefault="005E7746" w:rsidP="00AA3ED4">
                  <w:pPr>
                    <w:ind w:left="113" w:right="113"/>
                    <w:rPr>
                      <w:rFonts w:ascii="Times New Roman" w:hAnsi="Times New Roman"/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eastAsia="en-US"/>
                    </w:rPr>
                    <w:t>25421,514</w:t>
                  </w:r>
                </w:p>
              </w:tc>
              <w:tc>
                <w:tcPr>
                  <w:tcW w:w="8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extDirection w:val="btLr"/>
                  <w:hideMark/>
                </w:tcPr>
                <w:p w:rsidR="00A31FAC" w:rsidRPr="009B4A45" w:rsidRDefault="00A31FAC" w:rsidP="009B4A45">
                  <w:pPr>
                    <w:ind w:left="113" w:right="113"/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</w:pPr>
                  <w:r w:rsidRPr="009B4A45"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  <w:t>1299,6</w:t>
                  </w:r>
                  <w:r w:rsidR="00362771"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  <w:t>00</w:t>
                  </w:r>
                </w:p>
              </w:tc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extDirection w:val="btLr"/>
                  <w:hideMark/>
                </w:tcPr>
                <w:p w:rsidR="00A31FAC" w:rsidRPr="009B4A45" w:rsidRDefault="00A31FAC" w:rsidP="009B4A45">
                  <w:pPr>
                    <w:ind w:left="113" w:right="113"/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</w:pPr>
                  <w:r w:rsidRPr="009B4A45"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  <w:t>5352,5</w:t>
                  </w:r>
                  <w:r w:rsidR="00362771"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  <w:t>00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extDirection w:val="btLr"/>
                  <w:hideMark/>
                </w:tcPr>
                <w:p w:rsidR="00A31FAC" w:rsidRPr="009B4A45" w:rsidRDefault="00637C1D" w:rsidP="009B4A45">
                  <w:pPr>
                    <w:ind w:left="113" w:right="113"/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  <w:t>3088,777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hideMark/>
                </w:tcPr>
                <w:p w:rsidR="00A31FAC" w:rsidRPr="009B4A45" w:rsidRDefault="005E7746" w:rsidP="009B4A45">
                  <w:pPr>
                    <w:ind w:left="113" w:right="113"/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  <w:t>9640,193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extDirection w:val="btLr"/>
                  <w:hideMark/>
                </w:tcPr>
                <w:p w:rsidR="00A31FAC" w:rsidRPr="009B4A45" w:rsidRDefault="00637C1D" w:rsidP="009B4A45">
                  <w:pPr>
                    <w:ind w:left="113" w:right="113"/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  <w:t>1900,275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extDirection w:val="btLr"/>
                  <w:hideMark/>
                </w:tcPr>
                <w:p w:rsidR="00A31FAC" w:rsidRPr="009B4A45" w:rsidRDefault="00637C1D" w:rsidP="009B4A45">
                  <w:pPr>
                    <w:ind w:left="113" w:right="113"/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  <w:t>4050,821</w:t>
                  </w:r>
                </w:p>
              </w:tc>
            </w:tr>
            <w:tr w:rsidR="00A31FAC" w:rsidRPr="00A31FAC" w:rsidTr="009B4A45">
              <w:trPr>
                <w:cantSplit/>
                <w:trHeight w:val="1134"/>
                <w:jc w:val="center"/>
              </w:trPr>
              <w:tc>
                <w:tcPr>
                  <w:tcW w:w="2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31FAC" w:rsidRPr="00C01076" w:rsidRDefault="00A31FAC" w:rsidP="00C01076">
                  <w:pPr>
                    <w:suppressAutoHyphens/>
                    <w:rPr>
                      <w:rFonts w:ascii="Times New Roman" w:hAnsi="Times New Roman"/>
                      <w:b/>
                      <w:sz w:val="24"/>
                      <w:szCs w:val="24"/>
                      <w:lang w:eastAsia="en-US"/>
                    </w:rPr>
                  </w:pPr>
                  <w:r w:rsidRPr="00C01076">
                    <w:rPr>
                      <w:rFonts w:ascii="Times New Roman" w:hAnsi="Times New Roman"/>
                      <w:b/>
                      <w:sz w:val="24"/>
                      <w:szCs w:val="24"/>
                      <w:lang w:eastAsia="en-US"/>
                    </w:rPr>
                    <w:t>Средства федерального бюджета</w:t>
                  </w:r>
                </w:p>
              </w:tc>
              <w:tc>
                <w:tcPr>
                  <w:tcW w:w="8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extDirection w:val="btLr"/>
                  <w:vAlign w:val="bottom"/>
                  <w:hideMark/>
                </w:tcPr>
                <w:p w:rsidR="00A31FAC" w:rsidRPr="009B4A45" w:rsidRDefault="005E7746" w:rsidP="00AA3ED4">
                  <w:pPr>
                    <w:ind w:left="113" w:right="113"/>
                    <w:rPr>
                      <w:rFonts w:ascii="Times New Roman" w:hAnsi="Times New Roman"/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eastAsia="en-US"/>
                    </w:rPr>
                    <w:t>24570,693</w:t>
                  </w:r>
                </w:p>
              </w:tc>
              <w:tc>
                <w:tcPr>
                  <w:tcW w:w="8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extDirection w:val="btLr"/>
                  <w:hideMark/>
                </w:tcPr>
                <w:p w:rsidR="00A31FAC" w:rsidRPr="009B4A45" w:rsidRDefault="00A31FAC" w:rsidP="009B4A45">
                  <w:pPr>
                    <w:ind w:left="113" w:right="113"/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</w:pPr>
                  <w:r w:rsidRPr="009B4A45"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  <w:t>0</w:t>
                  </w:r>
                  <w:r w:rsidR="00AA3ED4" w:rsidRPr="009B4A45"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  <w:t>,0</w:t>
                  </w:r>
                  <w:r w:rsidR="00362771"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  <w:t>00</w:t>
                  </w:r>
                </w:p>
              </w:tc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extDirection w:val="btLr"/>
                  <w:hideMark/>
                </w:tcPr>
                <w:p w:rsidR="00A31FAC" w:rsidRPr="009B4A45" w:rsidRDefault="00A31FAC" w:rsidP="009B4A45">
                  <w:pPr>
                    <w:ind w:left="113" w:right="113"/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</w:pPr>
                  <w:r w:rsidRPr="009B4A45"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  <w:t>1322,2</w:t>
                  </w:r>
                  <w:r w:rsidR="00362771"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  <w:t>00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extDirection w:val="btLr"/>
                  <w:hideMark/>
                </w:tcPr>
                <w:p w:rsidR="00A31FAC" w:rsidRPr="009B4A45" w:rsidRDefault="00637C1D" w:rsidP="009B4A45">
                  <w:pPr>
                    <w:ind w:left="113" w:right="113"/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  <w:t>2862,523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hideMark/>
                </w:tcPr>
                <w:p w:rsidR="00A31FAC" w:rsidRPr="009B4A45" w:rsidRDefault="005E7746" w:rsidP="009B4A45">
                  <w:pPr>
                    <w:ind w:left="113" w:right="113"/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  <w:t>14310,378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extDirection w:val="btLr"/>
                  <w:hideMark/>
                </w:tcPr>
                <w:p w:rsidR="00A31FAC" w:rsidRPr="009B4A45" w:rsidRDefault="00637C1D" w:rsidP="009B4A45">
                  <w:pPr>
                    <w:ind w:left="113" w:right="113"/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  <w:t>3039,682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extDirection w:val="btLr"/>
                  <w:hideMark/>
                </w:tcPr>
                <w:p w:rsidR="00A31FAC" w:rsidRPr="009B4A45" w:rsidRDefault="00637C1D" w:rsidP="009B4A45">
                  <w:pPr>
                    <w:ind w:left="113" w:right="113"/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eastAsia="en-US"/>
                    </w:rPr>
                    <w:t>3125,258</w:t>
                  </w:r>
                </w:p>
              </w:tc>
            </w:tr>
            <w:tr w:rsidR="00A31FAC" w:rsidRPr="00A31FAC" w:rsidTr="00D32DB9">
              <w:trPr>
                <w:cantSplit/>
                <w:trHeight w:val="1264"/>
                <w:jc w:val="center"/>
              </w:trPr>
              <w:tc>
                <w:tcPr>
                  <w:tcW w:w="2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A31FAC" w:rsidRPr="00C01076" w:rsidRDefault="00C01076" w:rsidP="00C01076">
                  <w:pPr>
                    <w:suppressAutoHyphens/>
                    <w:rPr>
                      <w:rFonts w:ascii="Times New Roman" w:hAnsi="Times New Roman"/>
                      <w:b/>
                      <w:sz w:val="24"/>
                      <w:szCs w:val="24"/>
                      <w:lang w:eastAsia="en-US"/>
                    </w:rPr>
                  </w:pPr>
                  <w:r w:rsidRPr="00C01076">
                    <w:rPr>
                      <w:rFonts w:ascii="Times New Roman" w:hAnsi="Times New Roman"/>
                      <w:b/>
                      <w:sz w:val="24"/>
                      <w:szCs w:val="24"/>
                      <w:lang w:eastAsia="en-US"/>
                    </w:rPr>
                    <w:t>Итого:</w:t>
                  </w:r>
                </w:p>
              </w:tc>
              <w:tc>
                <w:tcPr>
                  <w:tcW w:w="8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extDirection w:val="btLr"/>
                  <w:vAlign w:val="bottom"/>
                  <w:hideMark/>
                </w:tcPr>
                <w:p w:rsidR="00A31FAC" w:rsidRPr="009B4A45" w:rsidRDefault="005E7746" w:rsidP="00AA3ED4">
                  <w:pPr>
                    <w:ind w:left="113" w:right="113"/>
                    <w:rPr>
                      <w:rFonts w:ascii="Times New Roman" w:hAnsi="Times New Roman"/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eastAsia="en-US"/>
                    </w:rPr>
                    <w:t>129730,808</w:t>
                  </w:r>
                </w:p>
              </w:tc>
              <w:tc>
                <w:tcPr>
                  <w:tcW w:w="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textDirection w:val="btLr"/>
                  <w:hideMark/>
                </w:tcPr>
                <w:p w:rsidR="00A31FAC" w:rsidRPr="009B4A45" w:rsidRDefault="00A31FAC" w:rsidP="009B4A45">
                  <w:pPr>
                    <w:ind w:left="113" w:right="113"/>
                    <w:rPr>
                      <w:rFonts w:ascii="Times New Roman" w:hAnsi="Times New Roman"/>
                      <w:b/>
                      <w:sz w:val="20"/>
                      <w:szCs w:val="20"/>
                      <w:lang w:eastAsia="en-US"/>
                    </w:rPr>
                  </w:pPr>
                  <w:r w:rsidRPr="009B4A45">
                    <w:rPr>
                      <w:rFonts w:ascii="Times New Roman" w:hAnsi="Times New Roman"/>
                      <w:b/>
                      <w:sz w:val="20"/>
                      <w:szCs w:val="20"/>
                      <w:lang w:eastAsia="en-US"/>
                    </w:rPr>
                    <w:t>25412,2</w:t>
                  </w:r>
                  <w:r w:rsidR="00362771">
                    <w:rPr>
                      <w:rFonts w:ascii="Times New Roman" w:hAnsi="Times New Roman"/>
                      <w:b/>
                      <w:sz w:val="20"/>
                      <w:szCs w:val="20"/>
                      <w:lang w:eastAsia="en-US"/>
                    </w:rPr>
                    <w:t>00</w:t>
                  </w:r>
                </w:p>
              </w:tc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extDirection w:val="btLr"/>
                  <w:hideMark/>
                </w:tcPr>
                <w:p w:rsidR="00A31FAC" w:rsidRPr="009B4A45" w:rsidRDefault="00A31FAC" w:rsidP="009B4A45">
                  <w:pPr>
                    <w:ind w:left="113" w:right="113"/>
                    <w:rPr>
                      <w:rFonts w:ascii="Times New Roman" w:hAnsi="Times New Roman"/>
                      <w:b/>
                      <w:sz w:val="20"/>
                      <w:szCs w:val="20"/>
                      <w:lang w:eastAsia="en-US"/>
                    </w:rPr>
                  </w:pPr>
                  <w:r w:rsidRPr="009B4A45">
                    <w:rPr>
                      <w:rFonts w:ascii="Times New Roman" w:hAnsi="Times New Roman"/>
                      <w:b/>
                      <w:sz w:val="20"/>
                      <w:szCs w:val="20"/>
                      <w:lang w:eastAsia="en-US"/>
                    </w:rPr>
                    <w:t>15512,6</w:t>
                  </w:r>
                  <w:r w:rsidR="00362771">
                    <w:rPr>
                      <w:rFonts w:ascii="Times New Roman" w:hAnsi="Times New Roman"/>
                      <w:b/>
                      <w:sz w:val="20"/>
                      <w:szCs w:val="20"/>
                      <w:lang w:eastAsia="en-US"/>
                    </w:rPr>
                    <w:t>00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extDirection w:val="btLr"/>
                  <w:hideMark/>
                </w:tcPr>
                <w:p w:rsidR="00A31FAC" w:rsidRPr="009B4A45" w:rsidRDefault="00D32DB9" w:rsidP="009B4A45">
                  <w:pPr>
                    <w:ind w:left="113" w:right="113"/>
                    <w:rPr>
                      <w:rFonts w:ascii="Times New Roman" w:hAnsi="Times New Roman"/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eastAsia="en-US"/>
                    </w:rPr>
                    <w:t>18349,79</w:t>
                  </w:r>
                  <w:r w:rsidR="00552588">
                    <w:rPr>
                      <w:rFonts w:ascii="Times New Roman" w:hAnsi="Times New Roman"/>
                      <w:b/>
                      <w:sz w:val="20"/>
                      <w:szCs w:val="20"/>
                      <w:lang w:eastAsia="en-US"/>
                    </w:rPr>
                    <w:t>7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hideMark/>
                </w:tcPr>
                <w:p w:rsidR="00A31FAC" w:rsidRPr="009B4A45" w:rsidRDefault="005E7746" w:rsidP="009B4A45">
                  <w:pPr>
                    <w:ind w:left="113" w:right="113"/>
                    <w:rPr>
                      <w:rFonts w:ascii="Times New Roman" w:hAnsi="Times New Roman"/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eastAsia="en-US"/>
                    </w:rPr>
                    <w:t>42056,783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extDirection w:val="btLr"/>
                  <w:hideMark/>
                </w:tcPr>
                <w:p w:rsidR="00A31FAC" w:rsidRPr="009B4A45" w:rsidRDefault="00D32DB9" w:rsidP="009B4A45">
                  <w:pPr>
                    <w:ind w:left="113" w:right="113"/>
                    <w:rPr>
                      <w:rFonts w:ascii="Times New Roman" w:hAnsi="Times New Roman"/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eastAsia="en-US"/>
                    </w:rPr>
                    <w:t>12637,00</w:t>
                  </w:r>
                  <w:r w:rsidR="009861CF">
                    <w:rPr>
                      <w:rFonts w:ascii="Times New Roman" w:hAnsi="Times New Roman"/>
                      <w:b/>
                      <w:sz w:val="20"/>
                      <w:szCs w:val="20"/>
                      <w:lang w:eastAsia="en-US"/>
                    </w:rPr>
                    <w:t>6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extDirection w:val="btLr"/>
                  <w:hideMark/>
                </w:tcPr>
                <w:p w:rsidR="00A31FAC" w:rsidRPr="009B4A45" w:rsidRDefault="00D32DB9" w:rsidP="009B4A45">
                  <w:pPr>
                    <w:ind w:left="113" w:right="113"/>
                    <w:rPr>
                      <w:rFonts w:ascii="Times New Roman" w:hAnsi="Times New Roman"/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eastAsia="en-US"/>
                    </w:rPr>
                    <w:t>15762,42</w:t>
                  </w:r>
                  <w:r w:rsidR="009861CF">
                    <w:rPr>
                      <w:rFonts w:ascii="Times New Roman" w:hAnsi="Times New Roman"/>
                      <w:b/>
                      <w:sz w:val="20"/>
                      <w:szCs w:val="20"/>
                      <w:lang w:eastAsia="en-US"/>
                    </w:rPr>
                    <w:t>3</w:t>
                  </w:r>
                </w:p>
              </w:tc>
            </w:tr>
          </w:tbl>
          <w:p w:rsidR="00A31FAC" w:rsidRPr="00A31FAC" w:rsidRDefault="00A31FAC" w:rsidP="00127E7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A31FAC" w:rsidRPr="00CC233C" w:rsidRDefault="00A31FAC">
            <w:pPr>
              <w:suppressAutoHyphens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33C">
              <w:rPr>
                <w:rFonts w:ascii="Times New Roman" w:hAnsi="Times New Roman"/>
                <w:sz w:val="24"/>
                <w:szCs w:val="24"/>
                <w:lang w:eastAsia="en-US"/>
              </w:rPr>
              <w:t>**Финансирование  мероприятий из областного бюджета будет осуществляться в пределах средств, предусмотренных законом Калужской области об областном бюджете на очередной финансовый год и на плановый период.</w:t>
            </w:r>
          </w:p>
          <w:p w:rsidR="00A31FAC" w:rsidRPr="00CC233C" w:rsidRDefault="00A31FAC">
            <w:pPr>
              <w:suppressAutoHyphens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33C">
              <w:rPr>
                <w:rFonts w:ascii="Times New Roman" w:hAnsi="Times New Roman"/>
                <w:sz w:val="24"/>
                <w:szCs w:val="24"/>
                <w:lang w:eastAsia="en-US"/>
              </w:rPr>
              <w:t>***Объемы финансовых средств, направляемых на реализацию Подпрограммы из местного бюджета, ежегодно уточняются в соответствии с решением органа местного самоуправления муниципального района «Жиздринский район» о местных бюджетах на очередной финансовый год и на плановый период.</w:t>
            </w:r>
          </w:p>
          <w:p w:rsidR="00A31FAC" w:rsidRPr="00A31FAC" w:rsidRDefault="00A31FAC">
            <w:pPr>
              <w:suppressAutoHyphens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C923CD" w:rsidTr="00F21FB0">
        <w:trPr>
          <w:gridAfter w:val="1"/>
          <w:wAfter w:w="7742" w:type="dxa"/>
          <w:cantSplit/>
          <w:trHeight w:val="587"/>
        </w:trPr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923CD" w:rsidRDefault="00C923CD" w:rsidP="00127E7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C923CD" w:rsidRDefault="00A31FAC" w:rsidP="00A31FAC">
      <w:pPr>
        <w:jc w:val="both"/>
        <w:rPr>
          <w:rFonts w:ascii="Times New Roman" w:hAnsi="Times New Roman"/>
          <w:sz w:val="24"/>
          <w:szCs w:val="24"/>
        </w:rPr>
      </w:pPr>
      <w:r w:rsidRPr="00CC233C">
        <w:rPr>
          <w:rFonts w:ascii="Times New Roman" w:hAnsi="Times New Roman"/>
          <w:sz w:val="24"/>
          <w:szCs w:val="24"/>
        </w:rPr>
        <w:t xml:space="preserve">3.2. Приложение 4  к Подпрограмме </w:t>
      </w:r>
      <w:r w:rsidRPr="00CC233C">
        <w:rPr>
          <w:rFonts w:ascii="Times New Roman" w:hAnsi="Times New Roman"/>
          <w:b/>
          <w:sz w:val="24"/>
          <w:szCs w:val="24"/>
        </w:rPr>
        <w:t>«Создание условий получения качественного образования»</w:t>
      </w:r>
      <w:r w:rsidRPr="00CC233C">
        <w:rPr>
          <w:rFonts w:ascii="Times New Roman" w:hAnsi="Times New Roman"/>
          <w:sz w:val="24"/>
          <w:szCs w:val="24"/>
        </w:rPr>
        <w:t xml:space="preserve"> изложить в новой редакции.</w:t>
      </w:r>
    </w:p>
    <w:p w:rsidR="005212F3" w:rsidRDefault="005212F3" w:rsidP="00A31FAC">
      <w:pPr>
        <w:jc w:val="both"/>
        <w:rPr>
          <w:rFonts w:ascii="Times New Roman" w:hAnsi="Times New Roman"/>
          <w:sz w:val="24"/>
          <w:szCs w:val="24"/>
        </w:rPr>
      </w:pPr>
    </w:p>
    <w:p w:rsidR="005212F3" w:rsidRPr="00CC233C" w:rsidRDefault="005212F3" w:rsidP="00A31FAC">
      <w:pPr>
        <w:jc w:val="both"/>
        <w:rPr>
          <w:rFonts w:ascii="Times New Roman" w:hAnsi="Times New Roman"/>
          <w:sz w:val="24"/>
          <w:szCs w:val="24"/>
        </w:rPr>
      </w:pPr>
    </w:p>
    <w:p w:rsidR="00A31FAC" w:rsidRPr="00CC233C" w:rsidRDefault="00A31FAC" w:rsidP="00A31FAC">
      <w:pPr>
        <w:pStyle w:val="ConsPlusTitle"/>
        <w:widowControl/>
        <w:spacing w:after="0"/>
        <w:jc w:val="both"/>
        <w:rPr>
          <w:rFonts w:ascii="Times New Roman" w:hAnsi="Times New Roman"/>
          <w:b w:val="0"/>
          <w:sz w:val="24"/>
          <w:szCs w:val="24"/>
        </w:rPr>
      </w:pPr>
      <w:r w:rsidRPr="00CC233C">
        <w:rPr>
          <w:rFonts w:ascii="Times New Roman" w:hAnsi="Times New Roman"/>
          <w:b w:val="0"/>
          <w:sz w:val="24"/>
          <w:szCs w:val="24"/>
        </w:rPr>
        <w:lastRenderedPageBreak/>
        <w:t>4. В подпрограмме</w:t>
      </w:r>
      <w:r w:rsidRPr="00CC233C">
        <w:rPr>
          <w:rFonts w:ascii="Times New Roman" w:hAnsi="Times New Roman"/>
          <w:sz w:val="24"/>
          <w:szCs w:val="24"/>
        </w:rPr>
        <w:t xml:space="preserve"> «</w:t>
      </w:r>
      <w:r w:rsidRPr="00CC233C">
        <w:rPr>
          <w:rFonts w:ascii="Times New Roman" w:hAnsi="Times New Roman" w:cs="Times New Roman"/>
          <w:bCs w:val="0"/>
          <w:sz w:val="24"/>
          <w:szCs w:val="24"/>
        </w:rPr>
        <w:t>Развитие системы воспитания и социализации школьников</w:t>
      </w:r>
      <w:r w:rsidRPr="00CC233C">
        <w:rPr>
          <w:rFonts w:ascii="Times New Roman" w:hAnsi="Times New Roman" w:cs="Times New Roman"/>
          <w:sz w:val="24"/>
          <w:szCs w:val="24"/>
        </w:rPr>
        <w:t xml:space="preserve">» </w:t>
      </w:r>
      <w:r w:rsidRPr="00CC233C">
        <w:rPr>
          <w:rFonts w:ascii="Times New Roman" w:hAnsi="Times New Roman" w:cs="Times New Roman"/>
          <w:b w:val="0"/>
          <w:sz w:val="24"/>
          <w:szCs w:val="24"/>
        </w:rPr>
        <w:t>п</w:t>
      </w:r>
      <w:r w:rsidRPr="00CC233C">
        <w:rPr>
          <w:rFonts w:ascii="Times New Roman" w:hAnsi="Times New Roman"/>
          <w:b w:val="0"/>
          <w:sz w:val="24"/>
          <w:szCs w:val="24"/>
        </w:rPr>
        <w:t>рограммы:</w:t>
      </w:r>
    </w:p>
    <w:p w:rsidR="00CC233C" w:rsidRPr="00127E7E" w:rsidRDefault="00A31FAC" w:rsidP="00A31FAC">
      <w:pPr>
        <w:jc w:val="both"/>
        <w:rPr>
          <w:rFonts w:ascii="Times New Roman" w:hAnsi="Times New Roman"/>
          <w:sz w:val="24"/>
          <w:szCs w:val="24"/>
        </w:rPr>
      </w:pPr>
      <w:r w:rsidRPr="00CC233C">
        <w:rPr>
          <w:rFonts w:ascii="Times New Roman" w:hAnsi="Times New Roman"/>
          <w:sz w:val="24"/>
          <w:szCs w:val="24"/>
        </w:rPr>
        <w:t>4.1. Пункт 8 паспорта Подпрограммы изложить в новой редакции:</w:t>
      </w:r>
      <w:bookmarkStart w:id="0" w:name="_GoBack"/>
      <w:bookmarkEnd w:id="0"/>
    </w:p>
    <w:tbl>
      <w:tblPr>
        <w:tblW w:w="10350" w:type="dxa"/>
        <w:tblInd w:w="-48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290"/>
        <w:gridCol w:w="2347"/>
        <w:gridCol w:w="799"/>
        <w:gridCol w:w="803"/>
        <w:gridCol w:w="709"/>
        <w:gridCol w:w="851"/>
        <w:gridCol w:w="708"/>
        <w:gridCol w:w="993"/>
        <w:gridCol w:w="850"/>
      </w:tblGrid>
      <w:tr w:rsidR="00A31FAC" w:rsidRPr="00A31FAC" w:rsidTr="00CC233C">
        <w:trPr>
          <w:cantSplit/>
          <w:trHeight w:val="240"/>
        </w:trPr>
        <w:tc>
          <w:tcPr>
            <w:tcW w:w="2289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31FAC" w:rsidRPr="00A31FAC" w:rsidRDefault="00A31FAC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C23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  <w:r w:rsidRPr="00A31FA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 w:rsidRPr="00CC23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Объемы           </w:t>
            </w:r>
            <w:r w:rsidRPr="00CC23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финансирования:</w:t>
            </w:r>
          </w:p>
        </w:tc>
        <w:tc>
          <w:tcPr>
            <w:tcW w:w="234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31FAC" w:rsidRPr="00CC233C" w:rsidRDefault="00A31FAC" w:rsidP="00CC233C">
            <w:pPr>
              <w:pStyle w:val="ConsPlusNormal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A31FAC" w:rsidRPr="00CC233C" w:rsidRDefault="00A31FAC" w:rsidP="00CC233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31FAC" w:rsidRPr="00CC233C" w:rsidRDefault="00A31FAC" w:rsidP="00CC233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31FAC" w:rsidRPr="00CC233C" w:rsidRDefault="00A31FAC" w:rsidP="00CC233C">
            <w:pPr>
              <w:pStyle w:val="ConsPlusNormal"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C23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Источник       </w:t>
            </w:r>
            <w:r w:rsidRPr="00CC23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финансирования</w:t>
            </w:r>
          </w:p>
        </w:tc>
        <w:tc>
          <w:tcPr>
            <w:tcW w:w="799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FAC" w:rsidRPr="00CC233C" w:rsidRDefault="00A31FAC">
            <w:pPr>
              <w:pStyle w:val="ConsPlusNormal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C23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  всего</w:t>
            </w:r>
          </w:p>
        </w:tc>
        <w:tc>
          <w:tcPr>
            <w:tcW w:w="491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1FAC" w:rsidRPr="00CC233C" w:rsidRDefault="00A31FA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C233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Всего (тыс. руб.)</w:t>
            </w:r>
          </w:p>
        </w:tc>
      </w:tr>
      <w:tr w:rsidR="00A31FAC" w:rsidRPr="00A31FAC" w:rsidTr="00CC233C">
        <w:trPr>
          <w:cantSplit/>
          <w:trHeight w:val="255"/>
        </w:trPr>
        <w:tc>
          <w:tcPr>
            <w:tcW w:w="1034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31FAC" w:rsidRPr="00A31FAC" w:rsidRDefault="00A31FAC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34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A31FAC" w:rsidRPr="00CC233C" w:rsidRDefault="00A31FAC" w:rsidP="00CC233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99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FAC" w:rsidRPr="00A31FAC" w:rsidRDefault="00A31FA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FAC" w:rsidRPr="00CC233C" w:rsidRDefault="00A31F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CC233C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FAC" w:rsidRPr="00CC233C" w:rsidRDefault="00A31FA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CC233C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2020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FAC" w:rsidRPr="00CC233C" w:rsidRDefault="00A31FA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CC233C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2021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FAC" w:rsidRPr="00CC233C" w:rsidRDefault="00A31FA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CC233C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2022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FAC" w:rsidRPr="00CC233C" w:rsidRDefault="00A31FA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CC233C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2023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31FAC" w:rsidRPr="00CC233C" w:rsidRDefault="00A31FA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CC233C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2024</w:t>
            </w:r>
          </w:p>
        </w:tc>
      </w:tr>
      <w:tr w:rsidR="00A31FAC" w:rsidRPr="00A31FAC" w:rsidTr="00CC233C">
        <w:trPr>
          <w:cantSplit/>
          <w:trHeight w:val="1004"/>
        </w:trPr>
        <w:tc>
          <w:tcPr>
            <w:tcW w:w="2289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1FAC" w:rsidRPr="00A31FAC" w:rsidRDefault="00A31FAC">
            <w:pPr>
              <w:pStyle w:val="ConsPlusNormal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A31FA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</w:t>
            </w:r>
            <w:r w:rsidRPr="00A31FA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  </w:t>
            </w:r>
          </w:p>
        </w:tc>
        <w:tc>
          <w:tcPr>
            <w:tcW w:w="234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A31FAC" w:rsidRPr="00CC233C" w:rsidRDefault="00A31FAC" w:rsidP="00CC233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31FAC" w:rsidRPr="00A31FAC" w:rsidRDefault="00A31FAC">
            <w:pPr>
              <w:pStyle w:val="ConsPlusNormal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A31FA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</w:t>
            </w:r>
            <w:r w:rsidRPr="00CC23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том числе по годам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A31FAC" w:rsidRPr="00A31FAC" w:rsidRDefault="00A31FAC">
            <w:pPr>
              <w:pStyle w:val="ConsPlusNormal"/>
              <w:spacing w:line="276" w:lineRule="auto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A31FAC" w:rsidRPr="00A31FAC" w:rsidRDefault="00A31FAC">
            <w:pPr>
              <w:pStyle w:val="ConsPlusNormal"/>
              <w:spacing w:line="276" w:lineRule="auto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A31FAC" w:rsidRPr="00A31FAC" w:rsidRDefault="00A31FAC">
            <w:pPr>
              <w:pStyle w:val="ConsPlusNormal"/>
              <w:spacing w:line="276" w:lineRule="auto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A31FAC" w:rsidRPr="00A31FAC" w:rsidRDefault="00A31FAC">
            <w:pPr>
              <w:pStyle w:val="ConsPlusNormal"/>
              <w:spacing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A31FAC" w:rsidRPr="00A31FAC" w:rsidRDefault="00A31FAC">
            <w:pPr>
              <w:pStyle w:val="ConsPlusNormal"/>
              <w:spacing w:line="276" w:lineRule="auto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31FAC" w:rsidRPr="00A31FAC" w:rsidRDefault="00A31FAC">
            <w:pPr>
              <w:pStyle w:val="ConsPlusNormal"/>
              <w:spacing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A31FAC" w:rsidRPr="00A31FAC" w:rsidTr="00CC233C">
        <w:trPr>
          <w:cantSplit/>
          <w:trHeight w:val="1424"/>
        </w:trPr>
        <w:tc>
          <w:tcPr>
            <w:tcW w:w="10348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1FAC" w:rsidRPr="00A31FAC" w:rsidRDefault="00A31FAC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31FAC" w:rsidRPr="00CC233C" w:rsidRDefault="00A31FAC" w:rsidP="00CC233C">
            <w:pPr>
              <w:pStyle w:val="ConsPlusNormal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31FAC" w:rsidRPr="00CC233C" w:rsidRDefault="00A31FAC" w:rsidP="00CC233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C233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Средства</w:t>
            </w:r>
          </w:p>
          <w:p w:rsidR="00A31FAC" w:rsidRPr="00FD188A" w:rsidRDefault="00A31FAC" w:rsidP="00CC233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C233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муниципального бюджета</w:t>
            </w:r>
            <w:r w:rsidRPr="00CC23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*</w:t>
            </w:r>
          </w:p>
          <w:p w:rsidR="00A31FAC" w:rsidRPr="00CC233C" w:rsidRDefault="00A31FAC" w:rsidP="00CC233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31FAC" w:rsidRPr="00CC233C" w:rsidRDefault="00A31FAC" w:rsidP="00CC233C">
            <w:pPr>
              <w:pStyle w:val="ConsPlusNormal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A31FAC" w:rsidRPr="00CC233C" w:rsidRDefault="00225470">
            <w:pPr>
              <w:pStyle w:val="ConsPlusNormal"/>
              <w:widowControl/>
              <w:spacing w:line="276" w:lineRule="auto"/>
              <w:ind w:left="113" w:right="113" w:firstLine="0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1326,900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A31FAC" w:rsidRPr="00CC233C" w:rsidRDefault="00A31FAC">
            <w:pPr>
              <w:pStyle w:val="ConsPlusNormal"/>
              <w:widowControl/>
              <w:spacing w:line="276" w:lineRule="auto"/>
              <w:ind w:left="113" w:right="113" w:firstLine="0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CC233C">
              <w:rPr>
                <w:rFonts w:ascii="Times New Roman" w:hAnsi="Times New Roman" w:cs="Times New Roman"/>
                <w:b/>
                <w:lang w:eastAsia="en-US"/>
              </w:rPr>
              <w:t>149,1</w:t>
            </w:r>
            <w:r w:rsidR="0006694F">
              <w:rPr>
                <w:rFonts w:ascii="Times New Roman" w:hAnsi="Times New Roman" w:cs="Times New Roman"/>
                <w:b/>
                <w:lang w:eastAsia="en-US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A31FAC" w:rsidRPr="00CC233C" w:rsidRDefault="00A31FAC">
            <w:pPr>
              <w:pStyle w:val="ConsPlusNormal"/>
              <w:widowControl/>
              <w:spacing w:line="276" w:lineRule="auto"/>
              <w:ind w:left="113" w:right="113" w:firstLine="0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CC233C">
              <w:rPr>
                <w:rFonts w:ascii="Times New Roman" w:hAnsi="Times New Roman" w:cs="Times New Roman"/>
                <w:b/>
                <w:lang w:eastAsia="en-US"/>
              </w:rPr>
              <w:t>170,8</w:t>
            </w:r>
            <w:r w:rsidR="0006694F">
              <w:rPr>
                <w:rFonts w:ascii="Times New Roman" w:hAnsi="Times New Roman" w:cs="Times New Roman"/>
                <w:b/>
                <w:lang w:eastAsia="en-US"/>
              </w:rPr>
              <w:t>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A31FAC" w:rsidRPr="00CC233C" w:rsidRDefault="0006694F">
            <w:pPr>
              <w:pStyle w:val="ConsPlusNormal"/>
              <w:widowControl/>
              <w:spacing w:line="276" w:lineRule="auto"/>
              <w:ind w:left="113" w:right="113" w:firstLine="0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212,000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A31FAC" w:rsidRPr="00CC233C" w:rsidRDefault="0006694F">
            <w:pPr>
              <w:pStyle w:val="ConsPlusNormal"/>
              <w:widowControl/>
              <w:spacing w:line="276" w:lineRule="auto"/>
              <w:ind w:left="113" w:right="113" w:firstLine="0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265,000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A31FAC" w:rsidRPr="00CC233C" w:rsidRDefault="0006694F">
            <w:pPr>
              <w:pStyle w:val="ConsPlusNormal"/>
              <w:widowControl/>
              <w:spacing w:line="276" w:lineRule="auto"/>
              <w:ind w:left="113" w:right="113" w:firstLine="0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265,000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hideMark/>
          </w:tcPr>
          <w:p w:rsidR="00A31FAC" w:rsidRPr="00CC233C" w:rsidRDefault="00815B49">
            <w:pPr>
              <w:pStyle w:val="ConsPlusNormal"/>
              <w:widowControl/>
              <w:spacing w:line="276" w:lineRule="auto"/>
              <w:ind w:left="113" w:right="113" w:firstLine="0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265,000</w:t>
            </w:r>
          </w:p>
        </w:tc>
      </w:tr>
      <w:tr w:rsidR="00A31FAC" w:rsidRPr="00CC233C" w:rsidTr="00A31FAC">
        <w:trPr>
          <w:cantSplit/>
          <w:trHeight w:val="360"/>
        </w:trPr>
        <w:tc>
          <w:tcPr>
            <w:tcW w:w="1034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31FAC" w:rsidRPr="00CC233C" w:rsidRDefault="00A31FA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C23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&lt;*&gt; Расходы муниципального бюджета  корректируются  в соответствии с решением Районного собрания ежегодно и на  плановый период                         </w:t>
            </w:r>
          </w:p>
        </w:tc>
      </w:tr>
    </w:tbl>
    <w:p w:rsidR="00A31FAC" w:rsidRPr="00CC233C" w:rsidRDefault="00A31FAC" w:rsidP="00A31FAC">
      <w:pPr>
        <w:jc w:val="both"/>
        <w:rPr>
          <w:rFonts w:ascii="Times New Roman" w:hAnsi="Times New Roman"/>
          <w:sz w:val="24"/>
          <w:szCs w:val="24"/>
        </w:rPr>
      </w:pPr>
    </w:p>
    <w:p w:rsidR="00A31FAC" w:rsidRPr="00CC233C" w:rsidRDefault="00A31FAC" w:rsidP="00A31FAC">
      <w:pPr>
        <w:jc w:val="both"/>
        <w:rPr>
          <w:rFonts w:ascii="Times New Roman" w:hAnsi="Times New Roman"/>
          <w:sz w:val="24"/>
          <w:szCs w:val="24"/>
        </w:rPr>
      </w:pPr>
      <w:r w:rsidRPr="00CC233C">
        <w:rPr>
          <w:rFonts w:ascii="Times New Roman" w:hAnsi="Times New Roman"/>
          <w:sz w:val="24"/>
          <w:szCs w:val="24"/>
        </w:rPr>
        <w:t xml:space="preserve">4.2. Приложение 6  к Подпрограмме </w:t>
      </w:r>
      <w:r w:rsidRPr="00CC233C">
        <w:rPr>
          <w:rFonts w:ascii="Times New Roman" w:hAnsi="Times New Roman"/>
          <w:b/>
          <w:sz w:val="24"/>
          <w:szCs w:val="24"/>
        </w:rPr>
        <w:t>«Развитие системы воспитания и</w:t>
      </w:r>
      <w:r w:rsidRPr="00CC233C">
        <w:rPr>
          <w:rFonts w:ascii="Times New Roman" w:hAnsi="Times New Roman"/>
          <w:sz w:val="24"/>
          <w:szCs w:val="24"/>
        </w:rPr>
        <w:t xml:space="preserve"> </w:t>
      </w:r>
      <w:r w:rsidRPr="00CC233C">
        <w:rPr>
          <w:rFonts w:ascii="Times New Roman" w:hAnsi="Times New Roman"/>
          <w:b/>
          <w:sz w:val="24"/>
          <w:szCs w:val="24"/>
        </w:rPr>
        <w:t>социализации школьников»</w:t>
      </w:r>
      <w:r w:rsidRPr="00CC233C">
        <w:rPr>
          <w:rFonts w:ascii="Times New Roman" w:hAnsi="Times New Roman"/>
          <w:sz w:val="24"/>
          <w:szCs w:val="24"/>
        </w:rPr>
        <w:t xml:space="preserve"> изложить в новой редакции.</w:t>
      </w:r>
    </w:p>
    <w:p w:rsidR="00A31FAC" w:rsidRPr="00A31FAC" w:rsidRDefault="00A31FAC" w:rsidP="00A31FAC">
      <w:pPr>
        <w:jc w:val="both"/>
        <w:rPr>
          <w:rFonts w:ascii="Times New Roman" w:hAnsi="Times New Roman"/>
          <w:sz w:val="28"/>
          <w:szCs w:val="28"/>
        </w:rPr>
      </w:pPr>
    </w:p>
    <w:p w:rsidR="00F43E96" w:rsidRPr="00A31FAC" w:rsidRDefault="00F43E96" w:rsidP="00E717BE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sectPr w:rsidR="00F43E96" w:rsidRPr="00A31FAC" w:rsidSect="00F43E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1DB7" w:rsidRDefault="00D41DB7" w:rsidP="00127E7E">
      <w:pPr>
        <w:spacing w:after="0" w:line="240" w:lineRule="auto"/>
      </w:pPr>
      <w:r>
        <w:separator/>
      </w:r>
    </w:p>
  </w:endnote>
  <w:endnote w:type="continuationSeparator" w:id="0">
    <w:p w:rsidR="00D41DB7" w:rsidRDefault="00D41DB7" w:rsidP="00127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1DB7" w:rsidRDefault="00D41DB7" w:rsidP="00127E7E">
      <w:pPr>
        <w:spacing w:after="0" w:line="240" w:lineRule="auto"/>
      </w:pPr>
      <w:r>
        <w:separator/>
      </w:r>
    </w:p>
  </w:footnote>
  <w:footnote w:type="continuationSeparator" w:id="0">
    <w:p w:rsidR="00D41DB7" w:rsidRDefault="00D41DB7" w:rsidP="00127E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C104A8"/>
    <w:multiLevelType w:val="multilevel"/>
    <w:tmpl w:val="A6884204"/>
    <w:lvl w:ilvl="0">
      <w:start w:val="1"/>
      <w:numFmt w:val="decimal"/>
      <w:lvlText w:val="%1."/>
      <w:lvlJc w:val="left"/>
      <w:pPr>
        <w:ind w:left="825" w:hanging="825"/>
      </w:pPr>
    </w:lvl>
    <w:lvl w:ilvl="1">
      <w:start w:val="1"/>
      <w:numFmt w:val="decimal"/>
      <w:lvlText w:val="%1.%2."/>
      <w:lvlJc w:val="left"/>
      <w:pPr>
        <w:ind w:left="937" w:hanging="825"/>
      </w:pPr>
    </w:lvl>
    <w:lvl w:ilvl="2">
      <w:start w:val="1"/>
      <w:numFmt w:val="decimal"/>
      <w:lvlText w:val="%1.%2.%3."/>
      <w:lvlJc w:val="left"/>
      <w:pPr>
        <w:ind w:left="1049" w:hanging="825"/>
      </w:pPr>
    </w:lvl>
    <w:lvl w:ilvl="3">
      <w:start w:val="1"/>
      <w:numFmt w:val="decimal"/>
      <w:lvlText w:val="%1.%2.%3.%4."/>
      <w:lvlJc w:val="left"/>
      <w:pPr>
        <w:ind w:left="1416" w:hanging="1080"/>
      </w:pPr>
    </w:lvl>
    <w:lvl w:ilvl="4">
      <w:start w:val="1"/>
      <w:numFmt w:val="decimal"/>
      <w:lvlText w:val="%1.%2.%3.%4.%5."/>
      <w:lvlJc w:val="left"/>
      <w:pPr>
        <w:ind w:left="1528" w:hanging="1080"/>
      </w:pPr>
    </w:lvl>
    <w:lvl w:ilvl="5">
      <w:start w:val="1"/>
      <w:numFmt w:val="decimal"/>
      <w:lvlText w:val="%1.%2.%3.%4.%5.%6."/>
      <w:lvlJc w:val="left"/>
      <w:pPr>
        <w:ind w:left="2000" w:hanging="1440"/>
      </w:pPr>
    </w:lvl>
    <w:lvl w:ilvl="6">
      <w:start w:val="1"/>
      <w:numFmt w:val="decimal"/>
      <w:lvlText w:val="%1.%2.%3.%4.%5.%6.%7."/>
      <w:lvlJc w:val="left"/>
      <w:pPr>
        <w:ind w:left="2472" w:hanging="1800"/>
      </w:pPr>
    </w:lvl>
    <w:lvl w:ilvl="7">
      <w:start w:val="1"/>
      <w:numFmt w:val="decimal"/>
      <w:lvlText w:val="%1.%2.%3.%4.%5.%6.%7.%8."/>
      <w:lvlJc w:val="left"/>
      <w:pPr>
        <w:ind w:left="2584" w:hanging="1800"/>
      </w:pPr>
    </w:lvl>
    <w:lvl w:ilvl="8">
      <w:start w:val="1"/>
      <w:numFmt w:val="decimal"/>
      <w:lvlText w:val="%1.%2.%3.%4.%5.%6.%7.%8.%9."/>
      <w:lvlJc w:val="left"/>
      <w:pPr>
        <w:ind w:left="3056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17BE"/>
    <w:rsid w:val="00002DBB"/>
    <w:rsid w:val="00007399"/>
    <w:rsid w:val="00020CEC"/>
    <w:rsid w:val="00021357"/>
    <w:rsid w:val="00022AB4"/>
    <w:rsid w:val="00040CAB"/>
    <w:rsid w:val="00064D71"/>
    <w:rsid w:val="0006694F"/>
    <w:rsid w:val="00076D66"/>
    <w:rsid w:val="000C0ACF"/>
    <w:rsid w:val="000E6833"/>
    <w:rsid w:val="000F5EBE"/>
    <w:rsid w:val="00127E7E"/>
    <w:rsid w:val="001306FA"/>
    <w:rsid w:val="00172D52"/>
    <w:rsid w:val="001D6ED0"/>
    <w:rsid w:val="00221ADA"/>
    <w:rsid w:val="00225470"/>
    <w:rsid w:val="00231ADF"/>
    <w:rsid w:val="002B268B"/>
    <w:rsid w:val="002D52D4"/>
    <w:rsid w:val="003001EE"/>
    <w:rsid w:val="00302548"/>
    <w:rsid w:val="00325AFC"/>
    <w:rsid w:val="003500A6"/>
    <w:rsid w:val="00362771"/>
    <w:rsid w:val="00367299"/>
    <w:rsid w:val="003777B1"/>
    <w:rsid w:val="003848EC"/>
    <w:rsid w:val="003D28BF"/>
    <w:rsid w:val="003D7256"/>
    <w:rsid w:val="00410A01"/>
    <w:rsid w:val="004730E8"/>
    <w:rsid w:val="004A2AC6"/>
    <w:rsid w:val="004A5E2A"/>
    <w:rsid w:val="004C4156"/>
    <w:rsid w:val="004E7FA2"/>
    <w:rsid w:val="005212F3"/>
    <w:rsid w:val="00524B98"/>
    <w:rsid w:val="0054438C"/>
    <w:rsid w:val="00552588"/>
    <w:rsid w:val="00590A55"/>
    <w:rsid w:val="005A3F87"/>
    <w:rsid w:val="005E7746"/>
    <w:rsid w:val="006024EF"/>
    <w:rsid w:val="00603F92"/>
    <w:rsid w:val="00637C1D"/>
    <w:rsid w:val="006612DA"/>
    <w:rsid w:val="006D4D9E"/>
    <w:rsid w:val="006D5DE6"/>
    <w:rsid w:val="006D5F8F"/>
    <w:rsid w:val="007059A2"/>
    <w:rsid w:val="00771F2F"/>
    <w:rsid w:val="007B3152"/>
    <w:rsid w:val="007F2E0B"/>
    <w:rsid w:val="00804B46"/>
    <w:rsid w:val="00811A9D"/>
    <w:rsid w:val="00815B49"/>
    <w:rsid w:val="00873186"/>
    <w:rsid w:val="00877D52"/>
    <w:rsid w:val="008C14DE"/>
    <w:rsid w:val="009060BE"/>
    <w:rsid w:val="00906302"/>
    <w:rsid w:val="00951958"/>
    <w:rsid w:val="009861CF"/>
    <w:rsid w:val="009B4A45"/>
    <w:rsid w:val="009D6367"/>
    <w:rsid w:val="009F4EA8"/>
    <w:rsid w:val="00A15654"/>
    <w:rsid w:val="00A31FAC"/>
    <w:rsid w:val="00A41609"/>
    <w:rsid w:val="00A7089B"/>
    <w:rsid w:val="00AA3ED4"/>
    <w:rsid w:val="00B12C01"/>
    <w:rsid w:val="00B40830"/>
    <w:rsid w:val="00B45CB1"/>
    <w:rsid w:val="00B60353"/>
    <w:rsid w:val="00B73DBC"/>
    <w:rsid w:val="00BD252C"/>
    <w:rsid w:val="00BD2AAE"/>
    <w:rsid w:val="00C01076"/>
    <w:rsid w:val="00C7028A"/>
    <w:rsid w:val="00C73445"/>
    <w:rsid w:val="00C923CD"/>
    <w:rsid w:val="00C95F27"/>
    <w:rsid w:val="00CC233C"/>
    <w:rsid w:val="00CF19FE"/>
    <w:rsid w:val="00D32DB9"/>
    <w:rsid w:val="00D41DB7"/>
    <w:rsid w:val="00DB0BA9"/>
    <w:rsid w:val="00E06DD8"/>
    <w:rsid w:val="00E14CDD"/>
    <w:rsid w:val="00E717BE"/>
    <w:rsid w:val="00E81CF2"/>
    <w:rsid w:val="00E81EF0"/>
    <w:rsid w:val="00E87415"/>
    <w:rsid w:val="00EA6C53"/>
    <w:rsid w:val="00F13699"/>
    <w:rsid w:val="00F21FB0"/>
    <w:rsid w:val="00F43E96"/>
    <w:rsid w:val="00FD188A"/>
    <w:rsid w:val="00FD5716"/>
    <w:rsid w:val="00FE0C70"/>
    <w:rsid w:val="00FF0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7B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717BE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rsid w:val="00E717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pple-converted-space">
    <w:name w:val="apple-converted-space"/>
    <w:basedOn w:val="a0"/>
    <w:rsid w:val="00E717BE"/>
    <w:rPr>
      <w:rFonts w:ascii="Times New Roman" w:hAnsi="Times New Roman" w:cs="Times New Roman" w:hint="default"/>
    </w:rPr>
  </w:style>
  <w:style w:type="paragraph" w:styleId="a3">
    <w:name w:val="List Paragraph"/>
    <w:basedOn w:val="a"/>
    <w:uiPriority w:val="34"/>
    <w:qFormat/>
    <w:rsid w:val="00A31FAC"/>
    <w:pPr>
      <w:spacing w:after="0" w:line="240" w:lineRule="auto"/>
      <w:ind w:left="720"/>
      <w:contextualSpacing/>
    </w:pPr>
    <w:rPr>
      <w:rFonts w:ascii="Times New Roman" w:hAnsi="Times New Roman"/>
      <w:sz w:val="26"/>
      <w:szCs w:val="20"/>
      <w:lang w:val="en-GB"/>
    </w:rPr>
  </w:style>
  <w:style w:type="paragraph" w:customStyle="1" w:styleId="ConsPlusTitle">
    <w:name w:val="ConsPlusTitle"/>
    <w:uiPriority w:val="99"/>
    <w:rsid w:val="00A31FAC"/>
    <w:pPr>
      <w:widowControl w:val="0"/>
      <w:autoSpaceDE w:val="0"/>
      <w:autoSpaceDN w:val="0"/>
      <w:adjustRightInd w:val="0"/>
      <w:spacing w:after="160" w:line="254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127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27E7E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27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27E7E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808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2022-01-13T08:04:00Z</cp:lastPrinted>
  <dcterms:created xsi:type="dcterms:W3CDTF">2022-02-28T06:12:00Z</dcterms:created>
  <dcterms:modified xsi:type="dcterms:W3CDTF">2022-05-05T08:52:00Z</dcterms:modified>
</cp:coreProperties>
</file>